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23CA" w14:textId="77777777" w:rsidR="009F2340" w:rsidRDefault="009F2340" w:rsidP="009F2340">
      <w:pPr>
        <w:jc w:val="center"/>
        <w:rPr>
          <w:sz w:val="40"/>
          <w:szCs w:val="40"/>
        </w:rPr>
      </w:pPr>
      <w:r>
        <w:rPr>
          <w:sz w:val="40"/>
          <w:szCs w:val="40"/>
        </w:rPr>
        <w:t xml:space="preserve">Bulletin Shorts for Year </w:t>
      </w:r>
      <w:r w:rsidR="00900165">
        <w:rPr>
          <w:sz w:val="40"/>
          <w:szCs w:val="40"/>
        </w:rPr>
        <w:t>C</w:t>
      </w:r>
      <w:r>
        <w:rPr>
          <w:sz w:val="40"/>
          <w:szCs w:val="40"/>
        </w:rPr>
        <w:t xml:space="preserve"> – 20</w:t>
      </w:r>
      <w:r w:rsidR="006815C2">
        <w:rPr>
          <w:sz w:val="40"/>
          <w:szCs w:val="40"/>
        </w:rPr>
        <w:t>2</w:t>
      </w:r>
      <w:r w:rsidR="00900165">
        <w:rPr>
          <w:sz w:val="40"/>
          <w:szCs w:val="40"/>
        </w:rPr>
        <w:t>2</w:t>
      </w:r>
      <w:r>
        <w:rPr>
          <w:sz w:val="40"/>
          <w:szCs w:val="40"/>
        </w:rPr>
        <w:t xml:space="preserve"> </w:t>
      </w:r>
    </w:p>
    <w:p w14:paraId="7C36032D" w14:textId="77777777" w:rsidR="009F2340" w:rsidRDefault="009F2340" w:rsidP="009F2340">
      <w:pPr>
        <w:jc w:val="center"/>
        <w:rPr>
          <w:sz w:val="32"/>
          <w:szCs w:val="32"/>
        </w:rPr>
      </w:pPr>
      <w:r>
        <w:rPr>
          <w:sz w:val="32"/>
          <w:szCs w:val="32"/>
        </w:rPr>
        <w:t>Sunday Prayer Shaping Life and Belief</w:t>
      </w:r>
      <w:r w:rsidR="006A242D">
        <w:rPr>
          <w:sz w:val="32"/>
          <w:szCs w:val="32"/>
        </w:rPr>
        <w:t xml:space="preserve"> </w:t>
      </w:r>
    </w:p>
    <w:p w14:paraId="3F24CCDC" w14:textId="77777777" w:rsidR="009F2340" w:rsidRDefault="009F2340" w:rsidP="009F2340">
      <w:pPr>
        <w:jc w:val="center"/>
      </w:pPr>
    </w:p>
    <w:p w14:paraId="01D3E2FA" w14:textId="77777777" w:rsidR="009F2340" w:rsidRDefault="009F2340" w:rsidP="009F2340">
      <w:pPr>
        <w:jc w:val="center"/>
      </w:pPr>
      <w:r>
        <w:t xml:space="preserve">Eliot Kapitan </w:t>
      </w:r>
    </w:p>
    <w:p w14:paraId="38B73623" w14:textId="77777777" w:rsidR="009F2340" w:rsidRDefault="009F2340" w:rsidP="009F2340">
      <w:pPr>
        <w:jc w:val="center"/>
      </w:pPr>
      <w:r>
        <w:t xml:space="preserve">Springfield, Illinois </w:t>
      </w:r>
    </w:p>
    <w:p w14:paraId="67A4A1B9" w14:textId="77777777" w:rsidR="009F2340" w:rsidRDefault="000D4B9F" w:rsidP="009F2340">
      <w:pPr>
        <w:jc w:val="center"/>
      </w:pPr>
      <w:hyperlink r:id="rId8" w:history="1">
        <w:r w:rsidR="009F2340">
          <w:rPr>
            <w:rStyle w:val="Hyperlink"/>
          </w:rPr>
          <w:t>ekapitan89@gmail.com</w:t>
        </w:r>
      </w:hyperlink>
      <w:r w:rsidR="009F2340">
        <w:t xml:space="preserve"> </w:t>
      </w:r>
    </w:p>
    <w:p w14:paraId="31DD3237" w14:textId="77777777" w:rsidR="009F2340" w:rsidRDefault="009F2340" w:rsidP="009F2340">
      <w:pPr>
        <w:jc w:val="center"/>
      </w:pPr>
    </w:p>
    <w:p w14:paraId="0DDC3310" w14:textId="77777777" w:rsidR="00781D7B" w:rsidRPr="009F2340" w:rsidRDefault="00191FCE" w:rsidP="00781D7B">
      <w:pPr>
        <w:jc w:val="center"/>
        <w:rPr>
          <w:color w:val="C00000"/>
          <w:sz w:val="40"/>
          <w:szCs w:val="40"/>
        </w:rPr>
      </w:pPr>
      <w:r>
        <w:rPr>
          <w:color w:val="C00000"/>
          <w:sz w:val="40"/>
          <w:szCs w:val="40"/>
        </w:rPr>
        <w:t>August and September in Ordinary Time</w:t>
      </w:r>
      <w:r w:rsidR="004D19C6">
        <w:rPr>
          <w:color w:val="C00000"/>
          <w:sz w:val="40"/>
          <w:szCs w:val="40"/>
        </w:rPr>
        <w:t xml:space="preserve"> </w:t>
      </w:r>
      <w:r w:rsidR="00781D7B" w:rsidRPr="009F2340">
        <w:rPr>
          <w:color w:val="C00000"/>
          <w:sz w:val="40"/>
          <w:szCs w:val="40"/>
        </w:rPr>
        <w:t xml:space="preserve"> </w:t>
      </w:r>
    </w:p>
    <w:p w14:paraId="539FA070" w14:textId="77777777" w:rsidR="00781D7B" w:rsidRDefault="00781D7B" w:rsidP="00781D7B">
      <w:pPr>
        <w:jc w:val="both"/>
      </w:pPr>
    </w:p>
    <w:p w14:paraId="2DDAC84C" w14:textId="77777777" w:rsidR="0033592D" w:rsidRDefault="006815C2" w:rsidP="006815C2">
      <w:pPr>
        <w:ind w:left="720" w:right="720"/>
        <w:jc w:val="both"/>
      </w:pPr>
      <w:r>
        <w:t xml:space="preserve">This Bulletin Shorts Series began in 2016 during the </w:t>
      </w:r>
      <w:r w:rsidR="0033592D">
        <w:t>Extraordinary Jubilee Year of Mercy</w:t>
      </w:r>
      <w:r>
        <w:t xml:space="preserve">.  </w:t>
      </w:r>
      <w:r w:rsidR="006A242D">
        <w:t>Now</w:t>
      </w:r>
      <w:r w:rsidR="00775D80">
        <w:t>,</w:t>
      </w:r>
      <w:r>
        <w:t xml:space="preserve"> in this </w:t>
      </w:r>
      <w:r w:rsidR="00D95770">
        <w:t>seven</w:t>
      </w:r>
      <w:r w:rsidR="006A242D">
        <w:t>th year, it still</w:t>
      </w:r>
      <w:r w:rsidR="0033592D">
        <w:t xml:space="preserve"> aims to help the faithful and catechumens delve into the Sunday Scriptures and wrestle with Christian life.  The</w:t>
      </w:r>
      <w:r>
        <w:t xml:space="preserve"> hope is to rest more and more in God’s grace and act in more merciful ways.  </w:t>
      </w:r>
      <w:r w:rsidR="00E6247E">
        <w:t xml:space="preserve">It is a life-long task.  </w:t>
      </w:r>
    </w:p>
    <w:p w14:paraId="3D42DCC2" w14:textId="77777777" w:rsidR="00E6247E" w:rsidRPr="00E6247E" w:rsidRDefault="00E6247E" w:rsidP="006815C2">
      <w:pPr>
        <w:ind w:left="720" w:right="720"/>
        <w:jc w:val="both"/>
        <w:rPr>
          <w:sz w:val="16"/>
          <w:szCs w:val="16"/>
        </w:rPr>
      </w:pPr>
    </w:p>
    <w:p w14:paraId="491BCD73" w14:textId="77777777" w:rsidR="00183A1A" w:rsidRDefault="0033592D" w:rsidP="00183A1A">
      <w:pPr>
        <w:ind w:left="720" w:right="720"/>
        <w:jc w:val="both"/>
      </w:pPr>
      <w:r>
        <w:t xml:space="preserve">Use these shorts </w:t>
      </w:r>
      <w:r w:rsidR="006815C2">
        <w:t>with your</w:t>
      </w:r>
      <w:r w:rsidR="00AF2D80">
        <w:t xml:space="preserve"> diocese,</w:t>
      </w:r>
      <w:r w:rsidR="006815C2">
        <w:t xml:space="preserve"> parish, </w:t>
      </w:r>
      <w:r>
        <w:t>ministry</w:t>
      </w:r>
      <w:r w:rsidR="006815C2">
        <w:t>, and friends</w:t>
      </w:r>
      <w:r>
        <w:t xml:space="preserve">.  Put in the </w:t>
      </w:r>
      <w:r w:rsidR="00E6247E">
        <w:t xml:space="preserve">postal and electronic </w:t>
      </w:r>
      <w:r>
        <w:t>mail, post on the website, print in bulletin or newsletter,</w:t>
      </w:r>
      <w:r w:rsidR="00AF2D80">
        <w:t xml:space="preserve"> and</w:t>
      </w:r>
      <w:r>
        <w:t xml:space="preserve"> share in other helpful ways.  They are a gift. </w:t>
      </w:r>
      <w:r w:rsidR="003C4BBC">
        <w:t xml:space="preserve"> </w:t>
      </w:r>
      <w:r>
        <w:t xml:space="preserve">They are also posted on </w:t>
      </w:r>
      <w:r w:rsidR="003C4BBC">
        <w:t xml:space="preserve">some diocesan </w:t>
      </w:r>
      <w:r>
        <w:t xml:space="preserve">worship </w:t>
      </w:r>
      <w:r w:rsidR="003C4BBC">
        <w:t>office web pages.  Here are two direct links</w:t>
      </w:r>
      <w:r w:rsidR="00183A1A" w:rsidRPr="00183A1A">
        <w:t xml:space="preserve"> </w:t>
      </w:r>
    </w:p>
    <w:p w14:paraId="4AA59FD9" w14:textId="77777777" w:rsidR="00183A1A" w:rsidRDefault="00183A1A" w:rsidP="00183A1A">
      <w:pPr>
        <w:pStyle w:val="ListParagraph"/>
        <w:numPr>
          <w:ilvl w:val="0"/>
          <w:numId w:val="21"/>
        </w:numPr>
        <w:ind w:left="1260" w:right="720"/>
        <w:jc w:val="both"/>
      </w:pPr>
      <w:r>
        <w:t xml:space="preserve">Diocese of Springfield in Illinois:  </w:t>
      </w:r>
      <w:hyperlink r:id="rId9" w:history="1">
        <w:r w:rsidRPr="00805B21">
          <w:rPr>
            <w:rStyle w:val="Hyperlink"/>
          </w:rPr>
          <w:t>http://www.dio.org/worship/liturgical-year.html</w:t>
        </w:r>
      </w:hyperlink>
      <w:r>
        <w:t xml:space="preserve"> </w:t>
      </w:r>
    </w:p>
    <w:p w14:paraId="4EF23753" w14:textId="77777777" w:rsidR="00183A1A" w:rsidRDefault="00183A1A" w:rsidP="00183A1A">
      <w:pPr>
        <w:pStyle w:val="ListParagraph"/>
        <w:numPr>
          <w:ilvl w:val="0"/>
          <w:numId w:val="21"/>
        </w:numPr>
        <w:ind w:left="1260" w:right="720"/>
      </w:pPr>
      <w:r w:rsidRPr="00D95770">
        <w:t xml:space="preserve">Diocese of Belleville:  </w:t>
      </w:r>
      <w:hyperlink r:id="rId10" w:history="1">
        <w:r w:rsidRPr="00D95770">
          <w:rPr>
            <w:rStyle w:val="Hyperlink"/>
          </w:rPr>
          <w:t>https://dps.diobelle.org/dps/worship/seasonal-resources</w:t>
        </w:r>
      </w:hyperlink>
      <w:r w:rsidRPr="00D95770">
        <w:t xml:space="preserve"> </w:t>
      </w:r>
    </w:p>
    <w:p w14:paraId="3D414FC8" w14:textId="77777777" w:rsidR="00183A1A" w:rsidRPr="00E6247E" w:rsidRDefault="00183A1A" w:rsidP="00183A1A">
      <w:pPr>
        <w:pStyle w:val="ListParagraph"/>
        <w:ind w:right="720"/>
        <w:rPr>
          <w:sz w:val="16"/>
          <w:szCs w:val="16"/>
        </w:rPr>
      </w:pPr>
    </w:p>
    <w:p w14:paraId="0D9E8353" w14:textId="77777777" w:rsidR="00183A1A" w:rsidRPr="00A73CF7" w:rsidRDefault="00183A1A" w:rsidP="00183A1A">
      <w:pPr>
        <w:ind w:left="720" w:right="720"/>
        <w:jc w:val="both"/>
        <w:rPr>
          <w:b/>
          <w:color w:val="C00000"/>
        </w:rPr>
      </w:pPr>
      <w:r w:rsidRPr="00A73CF7">
        <w:rPr>
          <w:b/>
          <w:color w:val="C00000"/>
        </w:rPr>
        <w:t xml:space="preserve">This is my final year for writing these Bulletin Shorts.  Seven Years (five in retirement) </w:t>
      </w:r>
      <w:r>
        <w:rPr>
          <w:b/>
          <w:color w:val="C00000"/>
        </w:rPr>
        <w:t xml:space="preserve">seem </w:t>
      </w:r>
      <w:r w:rsidRPr="00A73CF7">
        <w:rPr>
          <w:b/>
          <w:color w:val="C00000"/>
        </w:rPr>
        <w:t xml:space="preserve">a good sacramental number.  It has been a joy.  If you or someone you know wants to take up this task, let me know and we can see what the next steps might be.  </w:t>
      </w:r>
    </w:p>
    <w:p w14:paraId="1520CE90" w14:textId="77777777" w:rsidR="00183A1A" w:rsidRDefault="00183A1A" w:rsidP="00183A1A">
      <w:pPr>
        <w:ind w:left="720" w:right="720"/>
        <w:jc w:val="both"/>
        <w:rPr>
          <w:sz w:val="16"/>
          <w:szCs w:val="16"/>
        </w:rPr>
      </w:pPr>
    </w:p>
    <w:p w14:paraId="26A121C3" w14:textId="77777777" w:rsidR="00D95770" w:rsidRDefault="00D95770" w:rsidP="00D95770">
      <w:pPr>
        <w:ind w:left="720" w:right="720"/>
        <w:jc w:val="right"/>
      </w:pPr>
      <w:r>
        <w:t xml:space="preserve">       </w:t>
      </w:r>
      <w:r w:rsidRPr="003C4BBC">
        <w:t xml:space="preserve">  </w:t>
      </w:r>
      <w:r>
        <w:sym w:font="Symbol" w:char="F0A8"/>
      </w:r>
      <w:r>
        <w:t xml:space="preserve"> Eliot Kapitan, Springfield, Illinois USA – </w:t>
      </w:r>
      <w:hyperlink r:id="rId11" w:history="1">
        <w:r w:rsidRPr="00EC03CD">
          <w:rPr>
            <w:rStyle w:val="Hyperlink"/>
          </w:rPr>
          <w:t>ekapitan89@gmail.com</w:t>
        </w:r>
      </w:hyperlink>
      <w:r>
        <w:t xml:space="preserve"> </w:t>
      </w:r>
    </w:p>
    <w:p w14:paraId="0E98F934" w14:textId="77777777" w:rsidR="00D95770" w:rsidRDefault="00D95770" w:rsidP="00D95770"/>
    <w:p w14:paraId="1D9CFEAF" w14:textId="77777777" w:rsidR="0033592D" w:rsidRDefault="0033592D" w:rsidP="00D95770">
      <w:pPr>
        <w:ind w:left="720" w:right="720"/>
        <w:jc w:val="both"/>
      </w:pPr>
      <w:r>
        <w:rPr>
          <w:b/>
          <w:smallCaps/>
        </w:rPr>
        <w:t>Corporal Works of Mercy</w:t>
      </w:r>
      <w:r>
        <w:t xml:space="preserve"> </w:t>
      </w:r>
      <w:r>
        <w:sym w:font="Symbol" w:char="F0A8"/>
      </w:r>
      <w:r>
        <w:t xml:space="preserve"> Feed the hungry </w:t>
      </w:r>
      <w:r>
        <w:sym w:font="Symbol" w:char="F0A8"/>
      </w:r>
      <w:r>
        <w:t xml:space="preserve"> Give drink to the thirsty </w:t>
      </w:r>
      <w:r>
        <w:sym w:font="Symbol" w:char="F0A8"/>
      </w:r>
      <w:r>
        <w:t xml:space="preserve"> Shelter the homeless </w:t>
      </w:r>
      <w:r>
        <w:sym w:font="Symbol" w:char="F0A8"/>
      </w:r>
      <w:r>
        <w:t xml:space="preserve"> Clothe the naked </w:t>
      </w:r>
      <w:r>
        <w:sym w:font="Symbol" w:char="F0A8"/>
      </w:r>
      <w:r>
        <w:t xml:space="preserve"> Visit the sick </w:t>
      </w:r>
      <w:r>
        <w:sym w:font="Symbol" w:char="F0A8"/>
      </w:r>
      <w:r>
        <w:t xml:space="preserve"> Visit the prisoners </w:t>
      </w:r>
      <w:r>
        <w:sym w:font="Symbol" w:char="F0A8"/>
      </w:r>
      <w:r>
        <w:t xml:space="preserve"> Bury the dead </w:t>
      </w:r>
      <w:r>
        <w:sym w:font="Symbol" w:char="F0A8"/>
      </w:r>
      <w:r>
        <w:t xml:space="preserve"> Give alms to the poor </w:t>
      </w:r>
      <w:r>
        <w:sym w:font="Symbol" w:char="F0A8"/>
      </w:r>
      <w:r>
        <w:t xml:space="preserve"> Care of our Common Home </w:t>
      </w:r>
      <w:r>
        <w:sym w:font="Symbol" w:char="F0A8"/>
      </w:r>
      <w:r>
        <w:t xml:space="preserve"> </w:t>
      </w:r>
      <w:r>
        <w:rPr>
          <w:b/>
          <w:smallCaps/>
        </w:rPr>
        <w:t>Spiritual Works of Mercy</w:t>
      </w:r>
      <w:r>
        <w:t xml:space="preserve"> </w:t>
      </w:r>
      <w:r>
        <w:sym w:font="Symbol" w:char="F0A8"/>
      </w:r>
      <w:r>
        <w:t xml:space="preserve"> Counseling the doubtful </w:t>
      </w:r>
      <w:r>
        <w:sym w:font="Symbol" w:char="F0A8"/>
      </w:r>
      <w:r>
        <w:t xml:space="preserve"> Instructing the ignorant </w:t>
      </w:r>
      <w:r>
        <w:sym w:font="Symbol" w:char="F0A8"/>
      </w:r>
      <w:r>
        <w:t xml:space="preserve"> Admonishing the sinner </w:t>
      </w:r>
      <w:r>
        <w:sym w:font="Symbol" w:char="F0A8"/>
      </w:r>
      <w:r>
        <w:t xml:space="preserve"> Comforting the sorrowful </w:t>
      </w:r>
      <w:r>
        <w:sym w:font="Symbol" w:char="F0A8"/>
      </w:r>
      <w:r>
        <w:t xml:space="preserve"> Forgiving injuries </w:t>
      </w:r>
      <w:r>
        <w:sym w:font="Symbol" w:char="F0A8"/>
      </w:r>
      <w:r>
        <w:t xml:space="preserve"> Bearing wrongs patiently </w:t>
      </w:r>
      <w:r>
        <w:sym w:font="Symbol" w:char="F0A8"/>
      </w:r>
      <w:r>
        <w:t xml:space="preserve"> Praying for the living and the dead </w:t>
      </w:r>
      <w:r>
        <w:sym w:font="Symbol" w:char="F0A8"/>
      </w:r>
      <w:r>
        <w:t xml:space="preserve"> Caring for our Common Home </w:t>
      </w:r>
      <w:r>
        <w:sym w:font="Symbol" w:char="F0A8"/>
      </w:r>
      <w:r>
        <w:t xml:space="preserve"> </w:t>
      </w:r>
    </w:p>
    <w:p w14:paraId="2AE33B4B" w14:textId="77777777" w:rsidR="00832241" w:rsidRDefault="00832241" w:rsidP="00FA3643"/>
    <w:tbl>
      <w:tblPr>
        <w:tblStyle w:val="TableGrid"/>
        <w:tblW w:w="0" w:type="auto"/>
        <w:tblLook w:val="04A0" w:firstRow="1" w:lastRow="0" w:firstColumn="1" w:lastColumn="0" w:noHBand="0" w:noVBand="1"/>
      </w:tblPr>
      <w:tblGrid>
        <w:gridCol w:w="10296"/>
      </w:tblGrid>
      <w:tr w:rsidR="00FA3643" w14:paraId="78DCBB0D" w14:textId="77777777" w:rsidTr="00F964AC">
        <w:trPr>
          <w:trHeight w:val="96"/>
        </w:trPr>
        <w:tc>
          <w:tcPr>
            <w:tcW w:w="10296" w:type="dxa"/>
            <w:shd w:val="clear" w:color="auto" w:fill="BFBFBF" w:themeFill="background1" w:themeFillShade="BF"/>
          </w:tcPr>
          <w:p w14:paraId="6A667D2B" w14:textId="77777777" w:rsidR="00FA3643" w:rsidRPr="008B5201" w:rsidRDefault="00FA3643" w:rsidP="00421B50">
            <w:pPr>
              <w:jc w:val="center"/>
              <w:rPr>
                <w:sz w:val="32"/>
                <w:szCs w:val="32"/>
              </w:rPr>
            </w:pPr>
            <w:r w:rsidRPr="008B5201">
              <w:rPr>
                <w:sz w:val="32"/>
                <w:szCs w:val="32"/>
              </w:rPr>
              <w:t xml:space="preserve">Bulletin Shorts </w:t>
            </w:r>
            <w:r w:rsidR="000A22D8" w:rsidRPr="000A22D8">
              <w:rPr>
                <w:sz w:val="32"/>
                <w:szCs w:val="32"/>
              </w:rPr>
              <w:t xml:space="preserve">for </w:t>
            </w:r>
            <w:r w:rsidR="00191FCE">
              <w:rPr>
                <w:sz w:val="32"/>
                <w:szCs w:val="32"/>
              </w:rPr>
              <w:t>August and September</w:t>
            </w:r>
            <w:r w:rsidR="00775D80">
              <w:rPr>
                <w:sz w:val="32"/>
                <w:szCs w:val="32"/>
              </w:rPr>
              <w:t xml:space="preserve"> </w:t>
            </w:r>
            <w:r w:rsidR="00421B50">
              <w:rPr>
                <w:sz w:val="32"/>
                <w:szCs w:val="32"/>
              </w:rPr>
              <w:t>in</w:t>
            </w:r>
            <w:r w:rsidR="009D1C0A">
              <w:rPr>
                <w:sz w:val="32"/>
                <w:szCs w:val="32"/>
              </w:rPr>
              <w:t xml:space="preserve"> Year </w:t>
            </w:r>
            <w:r w:rsidR="00900165">
              <w:rPr>
                <w:sz w:val="32"/>
                <w:szCs w:val="32"/>
              </w:rPr>
              <w:t>C</w:t>
            </w:r>
            <w:r w:rsidR="006815C2">
              <w:rPr>
                <w:sz w:val="32"/>
                <w:szCs w:val="32"/>
              </w:rPr>
              <w:t xml:space="preserve"> </w:t>
            </w:r>
            <w:r w:rsidR="00832241">
              <w:rPr>
                <w:sz w:val="32"/>
                <w:szCs w:val="32"/>
              </w:rPr>
              <w:t>– 20</w:t>
            </w:r>
            <w:r w:rsidR="00575B80">
              <w:rPr>
                <w:sz w:val="32"/>
                <w:szCs w:val="32"/>
              </w:rPr>
              <w:t>2</w:t>
            </w:r>
            <w:r w:rsidR="00900165">
              <w:rPr>
                <w:sz w:val="32"/>
                <w:szCs w:val="32"/>
              </w:rPr>
              <w:t>2</w:t>
            </w:r>
            <w:r w:rsidR="00832241">
              <w:rPr>
                <w:sz w:val="32"/>
                <w:szCs w:val="32"/>
              </w:rPr>
              <w:t xml:space="preserve"> </w:t>
            </w:r>
          </w:p>
        </w:tc>
      </w:tr>
    </w:tbl>
    <w:p w14:paraId="4700D929" w14:textId="77777777" w:rsidR="000254AC" w:rsidRDefault="000254AC" w:rsidP="00045604"/>
    <w:p w14:paraId="0697C20E" w14:textId="77777777" w:rsidR="000D158A" w:rsidRPr="003D45F3" w:rsidRDefault="000D158A" w:rsidP="000D158A">
      <w:pPr>
        <w:ind w:left="360" w:hanging="360"/>
        <w:rPr>
          <w:b/>
        </w:rPr>
      </w:pPr>
      <w:r w:rsidRPr="003D45F3">
        <w:rPr>
          <w:b/>
        </w:rPr>
        <w:t xml:space="preserve">The Transfiguration of the Lord, </w:t>
      </w:r>
      <w:r w:rsidRPr="003D45F3">
        <w:rPr>
          <w:b/>
          <w:color w:val="C00000"/>
        </w:rPr>
        <w:t xml:space="preserve">Feast </w:t>
      </w:r>
      <w:r w:rsidRPr="003D45F3">
        <w:rPr>
          <w:b/>
        </w:rPr>
        <w:t xml:space="preserve">– </w:t>
      </w:r>
      <w:r>
        <w:rPr>
          <w:b/>
        </w:rPr>
        <w:t>Saturday, 06 August 2022</w:t>
      </w:r>
      <w:r w:rsidR="00E82AE0">
        <w:rPr>
          <w:b/>
        </w:rPr>
        <w:t xml:space="preserve"> </w:t>
      </w:r>
    </w:p>
    <w:p w14:paraId="06FC437E" w14:textId="77777777" w:rsidR="000D158A" w:rsidRDefault="000D158A" w:rsidP="000D158A">
      <w:pPr>
        <w:ind w:left="360" w:hanging="360"/>
      </w:pPr>
      <w:r>
        <w:t xml:space="preserve">Daniel 7:9-10, 13-14.  Psalm 97:1-2, 5-6, 9.  2 Peter 1:16-19.  Luke 9:28b-36.  </w:t>
      </w:r>
    </w:p>
    <w:p w14:paraId="16B5F94A" w14:textId="77777777" w:rsidR="00FC2B5D" w:rsidRPr="000D158A" w:rsidRDefault="000D158A" w:rsidP="00040C50">
      <w:pPr>
        <w:pStyle w:val="NoSpacing"/>
      </w:pPr>
      <w:r>
        <w:rPr>
          <w:b/>
        </w:rPr>
        <w:t>What Can Prayer Do?</w:t>
      </w:r>
      <w:r>
        <w:t xml:space="preserve">  In the gospel</w:t>
      </w:r>
      <w:r w:rsidR="00235CEC">
        <w:t xml:space="preserve"> today</w:t>
      </w:r>
      <w:r>
        <w:t>, we hear</w:t>
      </w:r>
      <w:r w:rsidR="00235CEC">
        <w:t xml:space="preserve"> this about Jesus</w:t>
      </w:r>
      <w:proofErr w:type="gramStart"/>
      <w:r>
        <w:t>:  “</w:t>
      </w:r>
      <w:proofErr w:type="gramEnd"/>
      <w:r w:rsidRPr="000D158A">
        <w:t xml:space="preserve">While </w:t>
      </w:r>
      <w:r w:rsidR="00235CEC">
        <w:t>he</w:t>
      </w:r>
      <w:r w:rsidRPr="000D158A">
        <w:t xml:space="preserve"> was praying</w:t>
      </w:r>
      <w:r>
        <w:t xml:space="preserve"> his face changed in appearance and his clothing became dazzling white.”  Prayer can change us.  Dazzling on the inside and out.  If we let it.  </w:t>
      </w:r>
    </w:p>
    <w:p w14:paraId="5E294E6B" w14:textId="77777777" w:rsidR="00FC2B5D" w:rsidRDefault="000D158A" w:rsidP="00832241">
      <w:pPr>
        <w:pStyle w:val="NoSpacing"/>
        <w:numPr>
          <w:ilvl w:val="0"/>
          <w:numId w:val="19"/>
        </w:numPr>
      </w:pPr>
      <w:r>
        <w:t xml:space="preserve">What will I take to prayer today?  </w:t>
      </w:r>
    </w:p>
    <w:p w14:paraId="71B24419" w14:textId="77777777" w:rsidR="00832241" w:rsidRDefault="00832241" w:rsidP="00FC2B5D">
      <w:pPr>
        <w:pStyle w:val="NoSpacing"/>
      </w:pPr>
    </w:p>
    <w:p w14:paraId="5EEB5C21" w14:textId="77777777" w:rsidR="000D158A" w:rsidRDefault="000D158A" w:rsidP="000D158A">
      <w:pPr>
        <w:ind w:left="360" w:hanging="360"/>
        <w:rPr>
          <w:b/>
        </w:rPr>
      </w:pPr>
      <w:r w:rsidRPr="005C5C6E">
        <w:rPr>
          <w:b/>
        </w:rPr>
        <w:t>Nineteenth Sunday in Ordinary Time</w:t>
      </w:r>
      <w:r>
        <w:rPr>
          <w:b/>
        </w:rPr>
        <w:t xml:space="preserve"> – 07 August 2022 </w:t>
      </w:r>
    </w:p>
    <w:p w14:paraId="063A514F" w14:textId="77777777" w:rsidR="000D158A" w:rsidRPr="002C5330" w:rsidRDefault="000D158A" w:rsidP="002C5330">
      <w:pPr>
        <w:ind w:left="360" w:hanging="360"/>
      </w:pPr>
      <w:r>
        <w:t xml:space="preserve">Wisdom 18:6-9.  Psalm 33:1, 12, 18-19, 20-22.  Hebrews 11:1-2, 8-19.  Luke 12:32-48.  </w:t>
      </w:r>
    </w:p>
    <w:p w14:paraId="064DE5B8" w14:textId="77777777" w:rsidR="006815C2" w:rsidRPr="001D37D7" w:rsidRDefault="00841FDA" w:rsidP="006815C2">
      <w:pPr>
        <w:pStyle w:val="NoSpacing"/>
      </w:pPr>
      <w:r>
        <w:rPr>
          <w:b/>
        </w:rPr>
        <w:t>What Shall We Do?</w:t>
      </w:r>
      <w:r>
        <w:t xml:space="preserve">  Jesus tells us today:  “Do not be afraid any longer.”  He also tells us what to do next.  Here is the list.  Give alms.  Gird your loins, that is, put on comfortable clothes so you can work.  Wait at the ready for the coming of the Lord</w:t>
      </w:r>
      <w:r w:rsidR="002C5330">
        <w:t xml:space="preserve">.  Be prepared all the time.  Know what God wants.  As followers of Jesus Christ, we are to be </w:t>
      </w:r>
      <w:r w:rsidR="00E82AE0">
        <w:t xml:space="preserve">about his business and </w:t>
      </w:r>
      <w:r w:rsidR="002C5330">
        <w:t>his Father</w:t>
      </w:r>
      <w:r w:rsidR="00E82AE0">
        <w:t>’s business</w:t>
      </w:r>
      <w:r w:rsidR="002C5330">
        <w:t xml:space="preserve"> – not our own.  Our business is also God’s business.  </w:t>
      </w:r>
    </w:p>
    <w:p w14:paraId="75728926" w14:textId="77777777" w:rsidR="006815C2" w:rsidRDefault="002C5330" w:rsidP="006815C2">
      <w:pPr>
        <w:pStyle w:val="NoSpacing"/>
        <w:numPr>
          <w:ilvl w:val="0"/>
          <w:numId w:val="19"/>
        </w:numPr>
      </w:pPr>
      <w:r>
        <w:t xml:space="preserve">What fear will I let go; what fear will I give up?  </w:t>
      </w:r>
    </w:p>
    <w:p w14:paraId="460477AE" w14:textId="77777777" w:rsidR="002C5330" w:rsidRDefault="002C5330" w:rsidP="006815C2">
      <w:pPr>
        <w:pStyle w:val="NoSpacing"/>
        <w:numPr>
          <w:ilvl w:val="0"/>
          <w:numId w:val="19"/>
        </w:numPr>
      </w:pPr>
      <w:r>
        <w:t xml:space="preserve">What does God want me to do this week?  </w:t>
      </w:r>
    </w:p>
    <w:p w14:paraId="3470383C" w14:textId="77777777" w:rsidR="002C5330" w:rsidRDefault="002C5330" w:rsidP="006815C2">
      <w:pPr>
        <w:pStyle w:val="NoSpacing"/>
        <w:numPr>
          <w:ilvl w:val="0"/>
          <w:numId w:val="19"/>
        </w:numPr>
      </w:pPr>
      <w:r>
        <w:t xml:space="preserve">How will I be full of mercy by _________?  </w:t>
      </w:r>
    </w:p>
    <w:p w14:paraId="502A3076" w14:textId="77777777" w:rsidR="006815C2" w:rsidRDefault="006815C2" w:rsidP="006815C2">
      <w:pPr>
        <w:pStyle w:val="NoSpacing"/>
      </w:pPr>
    </w:p>
    <w:p w14:paraId="7D91F076" w14:textId="77777777" w:rsidR="000D158A" w:rsidRDefault="000D158A" w:rsidP="000D158A">
      <w:pPr>
        <w:ind w:left="360" w:hanging="360"/>
        <w:rPr>
          <w:b/>
        </w:rPr>
      </w:pPr>
      <w:r w:rsidRPr="000943D2">
        <w:rPr>
          <w:b/>
        </w:rPr>
        <w:t>Twentieth Sunday in Ordinary Time</w:t>
      </w:r>
      <w:r>
        <w:rPr>
          <w:b/>
        </w:rPr>
        <w:t xml:space="preserve"> – 14 August 2022 </w:t>
      </w:r>
    </w:p>
    <w:p w14:paraId="62C2D7A6" w14:textId="77777777" w:rsidR="000D158A" w:rsidRPr="000943D2" w:rsidRDefault="000D158A" w:rsidP="000D158A">
      <w:pPr>
        <w:ind w:left="360" w:hanging="360"/>
        <w:rPr>
          <w:b/>
        </w:rPr>
      </w:pPr>
      <w:r>
        <w:t xml:space="preserve">Jeremiah 38:4-6, 8-10.  Psalm 40:2, 3, 4, 18.  Hebrews 12:1-4.  Luke 12:49-53.  </w:t>
      </w:r>
    </w:p>
    <w:p w14:paraId="67D7F403" w14:textId="77777777" w:rsidR="006815C2" w:rsidRPr="007E14A5" w:rsidRDefault="007E14A5" w:rsidP="006815C2">
      <w:pPr>
        <w:pStyle w:val="NoSpacing"/>
      </w:pPr>
      <w:r>
        <w:rPr>
          <w:b/>
        </w:rPr>
        <w:t>Why Does Jesus Jar the Crowds?</w:t>
      </w:r>
      <w:r>
        <w:t xml:space="preserve">  He startles us today by announcing his baptism by fire (</w:t>
      </w:r>
      <w:r w:rsidR="001E6927">
        <w:t>his</w:t>
      </w:r>
      <w:r>
        <w:t xml:space="preserve"> coming Passion and Death).  And he further reminds us that our own Baptism empowers us to undertake something new.  Discipleship.  </w:t>
      </w:r>
      <w:r w:rsidR="00F80BD0">
        <w:t xml:space="preserve">It is </w:t>
      </w:r>
      <w:r>
        <w:t>constant</w:t>
      </w:r>
      <w:r w:rsidR="00100419">
        <w:t>ly</w:t>
      </w:r>
      <w:r>
        <w:t xml:space="preserve"> learning anew how to live in this world as preparation for </w:t>
      </w:r>
      <w:r w:rsidR="00100419">
        <w:t xml:space="preserve">living forever in </w:t>
      </w:r>
      <w:r>
        <w:t xml:space="preserve">the next.  But we do this not alone.  The writer of Hebrews reminds us we are surrounded by so great a cloud of witnesses.  </w:t>
      </w:r>
    </w:p>
    <w:p w14:paraId="62B908D4" w14:textId="77777777" w:rsidR="006815C2" w:rsidRDefault="007E14A5" w:rsidP="006815C2">
      <w:pPr>
        <w:pStyle w:val="NoSpacing"/>
        <w:numPr>
          <w:ilvl w:val="0"/>
          <w:numId w:val="19"/>
        </w:numPr>
      </w:pPr>
      <w:r>
        <w:t xml:space="preserve">What surprise does Jesus present?  </w:t>
      </w:r>
    </w:p>
    <w:p w14:paraId="6F94A2E0" w14:textId="77777777" w:rsidR="007E14A5" w:rsidRDefault="007E14A5" w:rsidP="006815C2">
      <w:pPr>
        <w:pStyle w:val="NoSpacing"/>
        <w:numPr>
          <w:ilvl w:val="0"/>
          <w:numId w:val="19"/>
        </w:numPr>
      </w:pPr>
      <w:r>
        <w:t xml:space="preserve">Whom will I want to surround me?  Why?  </w:t>
      </w:r>
    </w:p>
    <w:p w14:paraId="343960DD" w14:textId="77777777" w:rsidR="007E14A5" w:rsidRDefault="007E14A5" w:rsidP="006815C2">
      <w:pPr>
        <w:pStyle w:val="NoSpacing"/>
        <w:numPr>
          <w:ilvl w:val="0"/>
          <w:numId w:val="19"/>
        </w:numPr>
      </w:pPr>
      <w:r>
        <w:t xml:space="preserve">What discipleship work does Baptism empower me to do today?  </w:t>
      </w:r>
    </w:p>
    <w:p w14:paraId="1845D0EF" w14:textId="77777777" w:rsidR="006815C2" w:rsidRDefault="006815C2" w:rsidP="006815C2">
      <w:pPr>
        <w:pStyle w:val="NoSpacing"/>
      </w:pPr>
    </w:p>
    <w:p w14:paraId="496D21B6" w14:textId="77777777" w:rsidR="000D158A" w:rsidRPr="00C13468" w:rsidRDefault="000D158A" w:rsidP="000D158A">
      <w:pPr>
        <w:tabs>
          <w:tab w:val="left" w:pos="2790"/>
        </w:tabs>
        <w:ind w:left="360" w:hanging="360"/>
        <w:rPr>
          <w:b/>
        </w:rPr>
      </w:pPr>
      <w:r>
        <w:rPr>
          <w:b/>
        </w:rPr>
        <w:t xml:space="preserve">The </w:t>
      </w:r>
      <w:r w:rsidRPr="0096575F">
        <w:rPr>
          <w:b/>
        </w:rPr>
        <w:t xml:space="preserve">Assumption of the Blessed Virgin Mary, </w:t>
      </w:r>
      <w:r>
        <w:rPr>
          <w:b/>
          <w:color w:val="C00000"/>
        </w:rPr>
        <w:t>Solemnity</w:t>
      </w:r>
      <w:r>
        <w:rPr>
          <w:b/>
        </w:rPr>
        <w:t xml:space="preserve"> – not a day of obligation this year [USA]</w:t>
      </w:r>
      <w:r w:rsidR="002A3BBC">
        <w:rPr>
          <w:b/>
        </w:rPr>
        <w:t xml:space="preserve"> </w:t>
      </w:r>
    </w:p>
    <w:p w14:paraId="7AB3287E" w14:textId="77777777" w:rsidR="000D158A" w:rsidRDefault="000D158A" w:rsidP="000D158A">
      <w:pPr>
        <w:ind w:left="360" w:hanging="360"/>
        <w:rPr>
          <w:b/>
        </w:rPr>
      </w:pPr>
      <w:r w:rsidRPr="0096575F">
        <w:rPr>
          <w:b/>
        </w:rPr>
        <w:t xml:space="preserve">At the Vigil Mass </w:t>
      </w:r>
      <w:r>
        <w:rPr>
          <w:b/>
        </w:rPr>
        <w:t xml:space="preserve">– Sunday evening, 14 August 2022 </w:t>
      </w:r>
    </w:p>
    <w:p w14:paraId="462560C2" w14:textId="77777777" w:rsidR="000D158A" w:rsidRDefault="000D158A" w:rsidP="000D158A">
      <w:pPr>
        <w:ind w:left="360" w:hanging="360"/>
      </w:pPr>
      <w:r>
        <w:t xml:space="preserve">1 Chronicles 15:3-4, 15-16; 16:1-2.  Psalm 132:6-7, 9-10, 13-14.  1 Corinthians 15:54b-57.  Luke 11:27-28.  </w:t>
      </w:r>
    </w:p>
    <w:p w14:paraId="22FDDD67" w14:textId="77777777" w:rsidR="002A3BBC" w:rsidRDefault="002A3BBC" w:rsidP="002A3BBC">
      <w:pPr>
        <w:ind w:left="360" w:hanging="360"/>
        <w:rPr>
          <w:b/>
        </w:rPr>
      </w:pPr>
      <w:r w:rsidRPr="0096575F">
        <w:rPr>
          <w:b/>
        </w:rPr>
        <w:t xml:space="preserve">Mass during the Day </w:t>
      </w:r>
      <w:r>
        <w:rPr>
          <w:b/>
        </w:rPr>
        <w:t xml:space="preserve">– Monday, 15 August 2022 </w:t>
      </w:r>
    </w:p>
    <w:p w14:paraId="0023739E" w14:textId="77777777" w:rsidR="002A3BBC" w:rsidRPr="0096575F" w:rsidRDefault="002A3BBC" w:rsidP="002A3BBC">
      <w:pPr>
        <w:ind w:left="360" w:hanging="360"/>
        <w:rPr>
          <w:b/>
        </w:rPr>
      </w:pPr>
      <w:r>
        <w:t xml:space="preserve">Revelation 11:19a; 12:1-6a, 10ab.  Psalm 45:10, 11, 12, 16.  1 Corinthians 15:20-27.  Luke 1:39-56.  </w:t>
      </w:r>
    </w:p>
    <w:p w14:paraId="6B17148A" w14:textId="77777777" w:rsidR="006815C2" w:rsidRPr="00912C33" w:rsidRDefault="00912C33" w:rsidP="006815C2">
      <w:pPr>
        <w:pStyle w:val="NoSpacing"/>
      </w:pPr>
      <w:r>
        <w:rPr>
          <w:b/>
        </w:rPr>
        <w:t>Why Is Death Not the End of Us?</w:t>
      </w:r>
      <w:r>
        <w:t xml:space="preserve">  Though not a holyday of obligation this year in the USA because it falls on Monday, the Assumption of Mary remains important.  She teaches us to face death this way – falling asleep in the Lord</w:t>
      </w:r>
      <w:r w:rsidR="00D822FB">
        <w:t xml:space="preserve"> – one more way to proclaim the greatness of the Lord</w:t>
      </w:r>
      <w:r>
        <w:t xml:space="preserve">.  </w:t>
      </w:r>
    </w:p>
    <w:p w14:paraId="6F7BEF69" w14:textId="77777777" w:rsidR="006815C2" w:rsidRDefault="00912C33" w:rsidP="006815C2">
      <w:pPr>
        <w:pStyle w:val="NoSpacing"/>
        <w:numPr>
          <w:ilvl w:val="0"/>
          <w:numId w:val="19"/>
        </w:numPr>
      </w:pPr>
      <w:r>
        <w:t xml:space="preserve">How </w:t>
      </w:r>
      <w:r w:rsidR="008537A0">
        <w:t xml:space="preserve">am I preparing for my own death </w:t>
      </w:r>
      <w:r>
        <w:t xml:space="preserve">this day?  </w:t>
      </w:r>
    </w:p>
    <w:p w14:paraId="009C9259" w14:textId="77777777" w:rsidR="006815C2" w:rsidRDefault="006815C2" w:rsidP="006815C2">
      <w:pPr>
        <w:pStyle w:val="NoSpacing"/>
      </w:pPr>
    </w:p>
    <w:p w14:paraId="11A715E9" w14:textId="77777777" w:rsidR="00D60CA2" w:rsidRDefault="00D60CA2" w:rsidP="00D60CA2">
      <w:pPr>
        <w:ind w:left="360" w:hanging="360"/>
        <w:rPr>
          <w:b/>
        </w:rPr>
      </w:pPr>
      <w:r w:rsidRPr="00AF72BD">
        <w:rPr>
          <w:b/>
        </w:rPr>
        <w:t>Twenty-First Sunday in Ordinary Time</w:t>
      </w:r>
      <w:r>
        <w:rPr>
          <w:b/>
        </w:rPr>
        <w:t xml:space="preserve"> – 21 August 2022 </w:t>
      </w:r>
    </w:p>
    <w:p w14:paraId="52003A40" w14:textId="77777777" w:rsidR="00D60CA2" w:rsidRPr="00AF72BD" w:rsidRDefault="00D60CA2" w:rsidP="00D60CA2">
      <w:pPr>
        <w:ind w:left="360" w:hanging="360"/>
        <w:rPr>
          <w:b/>
        </w:rPr>
      </w:pPr>
      <w:r>
        <w:t xml:space="preserve">Isaiah 66:18-21.  Psalm 117:1, 2.  Hebrews 12:5-7, 11-13.  Luke 13:22-30.  </w:t>
      </w:r>
    </w:p>
    <w:p w14:paraId="6DC78DD7" w14:textId="77777777" w:rsidR="006815C2" w:rsidRPr="006F2E9D" w:rsidRDefault="006F2E9D" w:rsidP="006815C2">
      <w:pPr>
        <w:pStyle w:val="NoSpacing"/>
      </w:pPr>
      <w:r>
        <w:rPr>
          <w:b/>
        </w:rPr>
        <w:t>Are Only a Few to Be Saved?</w:t>
      </w:r>
      <w:r>
        <w:t xml:space="preserve">  It is not uncommon for someon</w:t>
      </w:r>
      <w:r w:rsidR="00302632">
        <w:t>e</w:t>
      </w:r>
      <w:r>
        <w:t xml:space="preserve"> to ask us:  “Have you been saved?”  Often, they are</w:t>
      </w:r>
      <w:r w:rsidR="00302632">
        <w:t xml:space="preserve"> looking for one fixed date, one specific event.  But we know these truths.</w:t>
      </w:r>
      <w:r w:rsidR="00282DAD">
        <w:t xml:space="preserve"> </w:t>
      </w:r>
      <w:r w:rsidR="00302632">
        <w:t xml:space="preserve"> (1) We are saved everyday – because of God’s grace.  (2) God chooses to save everyone – me and them.  (3) Salvation is strengthened by working for justice, by living merciful lives.  </w:t>
      </w:r>
    </w:p>
    <w:p w14:paraId="1B995882" w14:textId="77777777" w:rsidR="006815C2" w:rsidRDefault="00302632" w:rsidP="006815C2">
      <w:pPr>
        <w:pStyle w:val="NoSpacing"/>
        <w:numPr>
          <w:ilvl w:val="0"/>
          <w:numId w:val="19"/>
        </w:numPr>
      </w:pPr>
      <w:r>
        <w:t xml:space="preserve">How will I acknowledge that I am being saved by Christ </w:t>
      </w:r>
      <w:r w:rsidRPr="00302632">
        <w:rPr>
          <w:b/>
        </w:rPr>
        <w:t>every</w:t>
      </w:r>
      <w:r>
        <w:t xml:space="preserve"> day.  </w:t>
      </w:r>
    </w:p>
    <w:p w14:paraId="64E5402D" w14:textId="77777777" w:rsidR="00302632" w:rsidRDefault="00302632" w:rsidP="006815C2">
      <w:pPr>
        <w:pStyle w:val="NoSpacing"/>
        <w:numPr>
          <w:ilvl w:val="0"/>
          <w:numId w:val="19"/>
        </w:numPr>
      </w:pPr>
      <w:r>
        <w:t xml:space="preserve">How will I cherish that everyone is saved – even those people I do not like but need to still love?  </w:t>
      </w:r>
    </w:p>
    <w:p w14:paraId="49DBED17" w14:textId="77777777" w:rsidR="00302632" w:rsidRDefault="00302632" w:rsidP="006815C2">
      <w:pPr>
        <w:pStyle w:val="NoSpacing"/>
        <w:numPr>
          <w:ilvl w:val="0"/>
          <w:numId w:val="19"/>
        </w:numPr>
      </w:pPr>
      <w:r>
        <w:t xml:space="preserve">What mercy work does this summon me to do this week?  </w:t>
      </w:r>
    </w:p>
    <w:p w14:paraId="15237708" w14:textId="77777777" w:rsidR="006815C2" w:rsidRDefault="006815C2" w:rsidP="006815C2">
      <w:pPr>
        <w:pStyle w:val="NoSpacing"/>
      </w:pPr>
    </w:p>
    <w:p w14:paraId="0C9A220F" w14:textId="77777777" w:rsidR="00D60CA2" w:rsidRDefault="00D60CA2" w:rsidP="00D60CA2">
      <w:pPr>
        <w:ind w:left="360" w:hanging="360"/>
        <w:rPr>
          <w:b/>
        </w:rPr>
      </w:pPr>
      <w:r w:rsidRPr="00400552">
        <w:rPr>
          <w:b/>
        </w:rPr>
        <w:t>Twenty-Second Sunday in Ordinary Time</w:t>
      </w:r>
      <w:r>
        <w:rPr>
          <w:b/>
        </w:rPr>
        <w:t xml:space="preserve"> – 28 August 2022 </w:t>
      </w:r>
    </w:p>
    <w:p w14:paraId="10195D1D" w14:textId="77777777" w:rsidR="00D60CA2" w:rsidRPr="00400552" w:rsidRDefault="00D60CA2" w:rsidP="00D60CA2">
      <w:pPr>
        <w:ind w:left="360" w:hanging="360"/>
        <w:rPr>
          <w:b/>
        </w:rPr>
      </w:pPr>
      <w:r>
        <w:t xml:space="preserve">Sirach 3:17-18, 20, 28-29.  Psalm 68:4-5, 6-7, 10-11.  Hebrews 12:18-19, 22-24a.  Luke 14:1, 7-14.  </w:t>
      </w:r>
    </w:p>
    <w:p w14:paraId="3815D5D6" w14:textId="77777777" w:rsidR="006815C2" w:rsidRPr="007473A7" w:rsidRDefault="007473A7" w:rsidP="006815C2">
      <w:pPr>
        <w:pStyle w:val="NoSpacing"/>
      </w:pPr>
      <w:r>
        <w:rPr>
          <w:b/>
        </w:rPr>
        <w:t>Who Is Being Carefully Watched?</w:t>
      </w:r>
      <w:r>
        <w:t xml:space="preserve">  We all know what it is like to</w:t>
      </w:r>
      <w:r w:rsidR="00282DAD">
        <w:t xml:space="preserve"> be</w:t>
      </w:r>
      <w:r>
        <w:t xml:space="preserve"> scrutinized by prying eyes and nosey noses.  We might be tempted to bloat ourselves up to look better, to garner the praise and esteem of others.  Jesus preaches some different behavior today.  Don’t seek the exalted places.  Care for the poor, the cripple, the lame, the blind.  </w:t>
      </w:r>
    </w:p>
    <w:p w14:paraId="38B94457" w14:textId="77777777" w:rsidR="006815C2" w:rsidRDefault="007473A7" w:rsidP="006815C2">
      <w:pPr>
        <w:pStyle w:val="NoSpacing"/>
        <w:numPr>
          <w:ilvl w:val="0"/>
          <w:numId w:val="19"/>
        </w:numPr>
      </w:pPr>
      <w:r>
        <w:t xml:space="preserve">What tempts me to feed my ego? </w:t>
      </w:r>
    </w:p>
    <w:p w14:paraId="367F9007" w14:textId="77777777" w:rsidR="007473A7" w:rsidRDefault="007473A7" w:rsidP="006815C2">
      <w:pPr>
        <w:pStyle w:val="NoSpacing"/>
        <w:numPr>
          <w:ilvl w:val="0"/>
          <w:numId w:val="19"/>
        </w:numPr>
      </w:pPr>
      <w:r>
        <w:t>What can I learn b</w:t>
      </w:r>
      <w:r w:rsidR="00E121DD">
        <w:t>y</w:t>
      </w:r>
      <w:r>
        <w:t xml:space="preserve"> watching those who are humble?  </w:t>
      </w:r>
    </w:p>
    <w:p w14:paraId="56C52EE3" w14:textId="77777777" w:rsidR="007473A7" w:rsidRDefault="007473A7" w:rsidP="006815C2">
      <w:pPr>
        <w:pStyle w:val="NoSpacing"/>
        <w:numPr>
          <w:ilvl w:val="0"/>
          <w:numId w:val="19"/>
        </w:numPr>
      </w:pPr>
      <w:r>
        <w:t xml:space="preserve">What mercy work will I do to care for the sick and poor this week?  </w:t>
      </w:r>
    </w:p>
    <w:p w14:paraId="65A4AC34" w14:textId="77777777" w:rsidR="006815C2" w:rsidRDefault="006815C2" w:rsidP="006815C2">
      <w:pPr>
        <w:pStyle w:val="NoSpacing"/>
      </w:pPr>
    </w:p>
    <w:p w14:paraId="796F3CC0" w14:textId="77777777" w:rsidR="00D60CA2" w:rsidRDefault="00D60CA2" w:rsidP="00D60CA2">
      <w:pPr>
        <w:ind w:left="360" w:hanging="360"/>
        <w:rPr>
          <w:b/>
        </w:rPr>
      </w:pPr>
      <w:r w:rsidRPr="00FD78BC">
        <w:rPr>
          <w:b/>
        </w:rPr>
        <w:t>Twenty-Third Sunday in Ordinary Time</w:t>
      </w:r>
      <w:r>
        <w:rPr>
          <w:b/>
        </w:rPr>
        <w:t xml:space="preserve"> – 04 September 2022 </w:t>
      </w:r>
    </w:p>
    <w:p w14:paraId="3B7A873D" w14:textId="77777777" w:rsidR="00D60CA2" w:rsidRPr="00FD78BC" w:rsidRDefault="00D60CA2" w:rsidP="00D60CA2">
      <w:pPr>
        <w:ind w:left="360" w:hanging="360"/>
        <w:rPr>
          <w:b/>
        </w:rPr>
      </w:pPr>
      <w:r>
        <w:t xml:space="preserve">Wisdom 9:13-18b.  Psalm 90:3-4, 5-6, 12-13, 14-17.  Philemon 9-10, 12-17.  Luke 14:25-33.  </w:t>
      </w:r>
    </w:p>
    <w:p w14:paraId="66A301CE" w14:textId="77777777" w:rsidR="006815C2" w:rsidRPr="0030795B" w:rsidRDefault="0030795B" w:rsidP="006815C2">
      <w:pPr>
        <w:pStyle w:val="NoSpacing"/>
      </w:pPr>
      <w:r>
        <w:rPr>
          <w:b/>
        </w:rPr>
        <w:t>What Does It Take to Be a Disciple?</w:t>
      </w:r>
      <w:r>
        <w:t xml:space="preserve">  Jesus is relentlessly traveling to Jerusalem.  He urges the following crowds to be relentless disciples.  How?  (1) Be loyal to me and my Father.  (2) Carry your own cross – every day.  (3) Don’t let possessions get in the way.  </w:t>
      </w:r>
    </w:p>
    <w:p w14:paraId="16892317" w14:textId="77777777" w:rsidR="006815C2" w:rsidRDefault="0030795B" w:rsidP="006815C2">
      <w:pPr>
        <w:pStyle w:val="NoSpacing"/>
        <w:numPr>
          <w:ilvl w:val="0"/>
          <w:numId w:val="19"/>
        </w:numPr>
      </w:pPr>
      <w:r>
        <w:t>What do</w:t>
      </w:r>
      <w:r w:rsidR="00654C36">
        <w:t>e</w:t>
      </w:r>
      <w:r>
        <w:t xml:space="preserve">s my loyalty to God expect of me?  </w:t>
      </w:r>
    </w:p>
    <w:p w14:paraId="2613E85F" w14:textId="77777777" w:rsidR="0030795B" w:rsidRDefault="0030795B" w:rsidP="006815C2">
      <w:pPr>
        <w:pStyle w:val="NoSpacing"/>
        <w:numPr>
          <w:ilvl w:val="0"/>
          <w:numId w:val="19"/>
        </w:numPr>
      </w:pPr>
      <w:r>
        <w:t>What cross will I carry today, tomorrow, an</w:t>
      </w:r>
      <w:r w:rsidR="00D863C0">
        <w:t>d</w:t>
      </w:r>
      <w:r w:rsidR="00D43CB8">
        <w:t xml:space="preserve"> each day </w:t>
      </w:r>
      <w:r>
        <w:t>th</w:t>
      </w:r>
      <w:r w:rsidR="00D863C0">
        <w:t>is</w:t>
      </w:r>
      <w:r>
        <w:t xml:space="preserve"> week?  </w:t>
      </w:r>
    </w:p>
    <w:p w14:paraId="64C65522" w14:textId="77777777" w:rsidR="0030795B" w:rsidRDefault="0030795B" w:rsidP="006815C2">
      <w:pPr>
        <w:pStyle w:val="NoSpacing"/>
        <w:numPr>
          <w:ilvl w:val="0"/>
          <w:numId w:val="19"/>
        </w:numPr>
      </w:pPr>
      <w:r>
        <w:t>What of my poss</w:t>
      </w:r>
      <w:r w:rsidR="00D863C0">
        <w:t>e</w:t>
      </w:r>
      <w:r>
        <w:t>ssions wil</w:t>
      </w:r>
      <w:r w:rsidR="00D863C0">
        <w:t>l</w:t>
      </w:r>
      <w:r>
        <w:t xml:space="preserve"> I share in merciful ways?  </w:t>
      </w:r>
    </w:p>
    <w:p w14:paraId="27BCE447" w14:textId="77777777" w:rsidR="006815C2" w:rsidRDefault="006815C2" w:rsidP="006815C2">
      <w:pPr>
        <w:pStyle w:val="NoSpacing"/>
      </w:pPr>
    </w:p>
    <w:p w14:paraId="148E32FD" w14:textId="77777777" w:rsidR="006815C2" w:rsidRDefault="00D60CA2" w:rsidP="006815C2">
      <w:pPr>
        <w:ind w:left="360" w:hanging="360"/>
        <w:rPr>
          <w:b/>
        </w:rPr>
      </w:pPr>
      <w:r>
        <w:rPr>
          <w:b/>
        </w:rPr>
        <w:t xml:space="preserve">Labor Day [USA], Labour Day [Canada] – 05 September 2022 </w:t>
      </w:r>
    </w:p>
    <w:p w14:paraId="2E46DA6B" w14:textId="77777777" w:rsidR="006815C2" w:rsidRPr="00410E60" w:rsidRDefault="00410E60" w:rsidP="006815C2">
      <w:pPr>
        <w:pStyle w:val="NoSpacing"/>
      </w:pPr>
      <w:r>
        <w:rPr>
          <w:b/>
        </w:rPr>
        <w:t>Work Is Good.</w:t>
      </w:r>
      <w:r>
        <w:t xml:space="preserve">  November will brin</w:t>
      </w:r>
      <w:r w:rsidR="00D43CB8">
        <w:t>g an end to this weekly sharing of Bulletin Shorts</w:t>
      </w:r>
      <w:r>
        <w:t xml:space="preserve">.  It began seven years ago in the Jubilee Year of Mercy.  Blessings to those who have used it and shared it.  – Eliot Kapitan, Springfield IL, </w:t>
      </w:r>
      <w:hyperlink r:id="rId12" w:history="1">
        <w:r w:rsidRPr="00B540E9">
          <w:rPr>
            <w:rStyle w:val="Hyperlink"/>
          </w:rPr>
          <w:t>ekapitan89@gmail.com</w:t>
        </w:r>
      </w:hyperlink>
      <w:r>
        <w:t xml:space="preserve">.  </w:t>
      </w:r>
    </w:p>
    <w:p w14:paraId="6F3611C9" w14:textId="77777777" w:rsidR="006815C2" w:rsidRDefault="00410E60" w:rsidP="006815C2">
      <w:pPr>
        <w:pStyle w:val="NoSpacing"/>
        <w:numPr>
          <w:ilvl w:val="0"/>
          <w:numId w:val="19"/>
        </w:numPr>
      </w:pPr>
      <w:r>
        <w:t xml:space="preserve">How will I give thanks for the good work I </w:t>
      </w:r>
      <w:r w:rsidR="007C0985">
        <w:t xml:space="preserve">am able to </w:t>
      </w:r>
      <w:r>
        <w:t xml:space="preserve">do?  </w:t>
      </w:r>
    </w:p>
    <w:p w14:paraId="085540D6" w14:textId="77777777" w:rsidR="006815C2" w:rsidRDefault="006815C2" w:rsidP="006815C2">
      <w:pPr>
        <w:pStyle w:val="NoSpacing"/>
      </w:pPr>
    </w:p>
    <w:p w14:paraId="49A50C1C" w14:textId="77777777" w:rsidR="00D60CA2" w:rsidRDefault="00D60CA2" w:rsidP="00D60CA2">
      <w:pPr>
        <w:ind w:left="360" w:hanging="360"/>
        <w:rPr>
          <w:b/>
        </w:rPr>
      </w:pPr>
      <w:r w:rsidRPr="00010708">
        <w:rPr>
          <w:b/>
        </w:rPr>
        <w:t>Twenty-Fourth Sunday in Ordinary Time</w:t>
      </w:r>
      <w:r>
        <w:rPr>
          <w:b/>
        </w:rPr>
        <w:t xml:space="preserve"> – 11 September 2022 </w:t>
      </w:r>
    </w:p>
    <w:p w14:paraId="5BCE7B1E" w14:textId="77777777" w:rsidR="00D60CA2" w:rsidRPr="00010708" w:rsidRDefault="00D60CA2" w:rsidP="00D60CA2">
      <w:pPr>
        <w:ind w:left="360" w:hanging="360"/>
        <w:rPr>
          <w:b/>
        </w:rPr>
      </w:pPr>
      <w:r>
        <w:t xml:space="preserve">Exodus 32:7-11, 13-14.  Psalm 51:3-4, 12-13, 17, 19.  1 Timothy 1:12-17.  Luke 15:1-32.  </w:t>
      </w:r>
    </w:p>
    <w:p w14:paraId="1B560BC9" w14:textId="77777777" w:rsidR="006815C2" w:rsidRPr="00BD6F7E" w:rsidRDefault="00C95EBB" w:rsidP="006815C2">
      <w:pPr>
        <w:pStyle w:val="NoSpacing"/>
      </w:pPr>
      <w:r>
        <w:rPr>
          <w:b/>
        </w:rPr>
        <w:t>Why Hang</w:t>
      </w:r>
      <w:r w:rsidR="00BD6F7E">
        <w:rPr>
          <w:b/>
        </w:rPr>
        <w:t xml:space="preserve"> Around with </w:t>
      </w:r>
      <w:r>
        <w:rPr>
          <w:b/>
        </w:rPr>
        <w:t>the Lost Ones</w:t>
      </w:r>
      <w:r w:rsidR="00BD6F7E">
        <w:rPr>
          <w:b/>
        </w:rPr>
        <w:t>?</w:t>
      </w:r>
      <w:r w:rsidR="00BD6F7E">
        <w:t xml:space="preserve">  We can read Luke Chapter 15 as parables of lost sheep, lost coin, and lost child.  But basically, they are stories of joy resulting in lavish parties for what is found:  a full flock, a complete dowry, a returned relationship of parent and child.  Ultimately, they show God’s desire </w:t>
      </w:r>
      <w:r w:rsidR="0046374F">
        <w:t>to be reunited with anyone who becomes lost in little o</w:t>
      </w:r>
      <w:r>
        <w:t>r</w:t>
      </w:r>
      <w:r w:rsidR="0046374F">
        <w:t xml:space="preserve"> big ways.  It </w:t>
      </w:r>
      <w:r w:rsidR="005833AD">
        <w:t>needs to be</w:t>
      </w:r>
      <w:r w:rsidR="0046374F">
        <w:t xml:space="preserve"> our desire, too.  </w:t>
      </w:r>
    </w:p>
    <w:p w14:paraId="4F0EE859" w14:textId="77777777" w:rsidR="006815C2" w:rsidRDefault="0046374F" w:rsidP="006815C2">
      <w:pPr>
        <w:pStyle w:val="NoSpacing"/>
        <w:numPr>
          <w:ilvl w:val="0"/>
          <w:numId w:val="19"/>
        </w:numPr>
      </w:pPr>
      <w:r>
        <w:t xml:space="preserve">For whom will I go looking who needs to be found?  </w:t>
      </w:r>
    </w:p>
    <w:p w14:paraId="09F47F5E" w14:textId="77777777" w:rsidR="0046374F" w:rsidRDefault="0046374F" w:rsidP="006815C2">
      <w:pPr>
        <w:pStyle w:val="NoSpacing"/>
        <w:numPr>
          <w:ilvl w:val="0"/>
          <w:numId w:val="19"/>
        </w:numPr>
      </w:pPr>
      <w:r>
        <w:t xml:space="preserve">Who am I called to hang around (I may be surprised)?  </w:t>
      </w:r>
    </w:p>
    <w:p w14:paraId="03C6F53F" w14:textId="77777777" w:rsidR="0046374F" w:rsidRDefault="0046374F" w:rsidP="006815C2">
      <w:pPr>
        <w:pStyle w:val="NoSpacing"/>
        <w:numPr>
          <w:ilvl w:val="0"/>
          <w:numId w:val="19"/>
        </w:numPr>
      </w:pPr>
      <w:r>
        <w:t>How will I be like the generous father standing on the porch awaiting the return of _________?</w:t>
      </w:r>
      <w:r w:rsidR="00415C62">
        <w:t xml:space="preserve">  </w:t>
      </w:r>
    </w:p>
    <w:p w14:paraId="02BB18EE" w14:textId="77777777" w:rsidR="006815C2" w:rsidRDefault="006815C2" w:rsidP="006815C2">
      <w:pPr>
        <w:pStyle w:val="NoSpacing"/>
      </w:pPr>
    </w:p>
    <w:p w14:paraId="5EB807EC" w14:textId="77777777" w:rsidR="00D60CA2" w:rsidRDefault="00D60CA2" w:rsidP="00D60CA2">
      <w:pPr>
        <w:ind w:left="360" w:hanging="360"/>
        <w:rPr>
          <w:b/>
        </w:rPr>
      </w:pPr>
      <w:r>
        <w:rPr>
          <w:b/>
        </w:rPr>
        <w:t xml:space="preserve">The Exaltation of the Holy Cross, </w:t>
      </w:r>
      <w:r w:rsidRPr="00763EEF">
        <w:rPr>
          <w:b/>
          <w:color w:val="C00000"/>
        </w:rPr>
        <w:t>Feast</w:t>
      </w:r>
      <w:r>
        <w:rPr>
          <w:b/>
        </w:rPr>
        <w:t xml:space="preserve"> – Wednesday, 14 September 2022</w:t>
      </w:r>
      <w:r w:rsidR="00537F19">
        <w:rPr>
          <w:b/>
        </w:rPr>
        <w:t xml:space="preserve"> </w:t>
      </w:r>
    </w:p>
    <w:p w14:paraId="5514E20B" w14:textId="77777777" w:rsidR="00D60CA2" w:rsidRPr="0028597A" w:rsidRDefault="00D60CA2" w:rsidP="00D60CA2">
      <w:pPr>
        <w:ind w:left="360" w:hanging="360"/>
      </w:pPr>
      <w:r>
        <w:t xml:space="preserve">Numbers 21:4b-9.  Psalm 78:1-2, 34-35, 36-37, 38.  Philippians 2:6-11.  John 3:13-17.  </w:t>
      </w:r>
    </w:p>
    <w:p w14:paraId="1D30B3C3" w14:textId="77777777" w:rsidR="006815C2" w:rsidRPr="00BB1235" w:rsidRDefault="00BB1235" w:rsidP="006815C2">
      <w:pPr>
        <w:pStyle w:val="NoSpacing"/>
      </w:pPr>
      <w:r>
        <w:rPr>
          <w:b/>
        </w:rPr>
        <w:t>How Shall I Not Forget?</w:t>
      </w:r>
      <w:r>
        <w:t xml:space="preserve">  The empty cross reflects the self-emptying of Christ Jesus to not hang on to life at all cost.  He gave it u</w:t>
      </w:r>
      <w:r w:rsidR="00537F19">
        <w:t>p</w:t>
      </w:r>
      <w:r>
        <w:t xml:space="preserve"> for our benefit.  The result – the salvation of the world and everything and everyone within it.  </w:t>
      </w:r>
    </w:p>
    <w:p w14:paraId="706D0BAA" w14:textId="77777777" w:rsidR="006815C2" w:rsidRDefault="00BB1235" w:rsidP="006815C2">
      <w:pPr>
        <w:pStyle w:val="NoSpacing"/>
        <w:numPr>
          <w:ilvl w:val="0"/>
          <w:numId w:val="19"/>
        </w:numPr>
      </w:pPr>
      <w:r>
        <w:t xml:space="preserve">How will I glory in the cross of Christ today?  </w:t>
      </w:r>
    </w:p>
    <w:p w14:paraId="22657212" w14:textId="77777777" w:rsidR="006815C2" w:rsidRDefault="006815C2" w:rsidP="006815C2">
      <w:pPr>
        <w:pStyle w:val="NoSpacing"/>
      </w:pPr>
    </w:p>
    <w:p w14:paraId="28D5D304" w14:textId="77777777" w:rsidR="00D60CA2" w:rsidRDefault="00D60CA2" w:rsidP="00D60CA2">
      <w:pPr>
        <w:ind w:left="360" w:hanging="360"/>
        <w:rPr>
          <w:b/>
        </w:rPr>
      </w:pPr>
      <w:r w:rsidRPr="008A3E37">
        <w:rPr>
          <w:b/>
        </w:rPr>
        <w:t>Twenty-Fifth Sunday in Ordinary Time</w:t>
      </w:r>
      <w:r>
        <w:rPr>
          <w:b/>
        </w:rPr>
        <w:t xml:space="preserve"> – 18 September 2022 </w:t>
      </w:r>
    </w:p>
    <w:p w14:paraId="2E0CF5F4" w14:textId="77777777" w:rsidR="00D60CA2" w:rsidRPr="008A3E37" w:rsidRDefault="00D60CA2" w:rsidP="00D60CA2">
      <w:pPr>
        <w:ind w:left="360" w:hanging="360"/>
        <w:rPr>
          <w:b/>
        </w:rPr>
      </w:pPr>
      <w:r>
        <w:t xml:space="preserve">Amos 8:4-7.  Psalm 113:1-2, 4-6, 7-8.  1 Timothy 2:1-8.  Luke 16:1-13.  </w:t>
      </w:r>
    </w:p>
    <w:p w14:paraId="42445FA4" w14:textId="77777777" w:rsidR="00E6247E" w:rsidRPr="007C797B" w:rsidRDefault="007C797B" w:rsidP="00E6247E">
      <w:pPr>
        <w:pStyle w:val="NoSpacing"/>
      </w:pPr>
      <w:r>
        <w:rPr>
          <w:b/>
        </w:rPr>
        <w:t>How to Use Material Possessions?</w:t>
      </w:r>
      <w:r>
        <w:t xml:space="preserve">  This is a tough gospel today.  An employee squanders the boss’s property.  That same employee, on firing, gives away even more.  What is the point?  Don’t let possessions possess.  In the words of Amos, the prophet, do not trample the needy or destroy the poor.  </w:t>
      </w:r>
    </w:p>
    <w:p w14:paraId="5415F3CA" w14:textId="77777777" w:rsidR="00E6247E" w:rsidRDefault="00537F19" w:rsidP="00E6247E">
      <w:pPr>
        <w:pStyle w:val="NoSpacing"/>
        <w:numPr>
          <w:ilvl w:val="0"/>
          <w:numId w:val="19"/>
        </w:numPr>
      </w:pPr>
      <w:r>
        <w:t>What do I own that control</w:t>
      </w:r>
      <w:r w:rsidR="007C797B">
        <w:t xml:space="preserve">s my life?  </w:t>
      </w:r>
    </w:p>
    <w:p w14:paraId="693664B9" w14:textId="77777777" w:rsidR="007C797B" w:rsidRDefault="007C797B" w:rsidP="00E6247E">
      <w:pPr>
        <w:pStyle w:val="NoSpacing"/>
        <w:numPr>
          <w:ilvl w:val="0"/>
          <w:numId w:val="19"/>
        </w:numPr>
      </w:pPr>
      <w:r>
        <w:t xml:space="preserve">How can I trust more in God than in the things I have?  </w:t>
      </w:r>
    </w:p>
    <w:p w14:paraId="66C2ECF7" w14:textId="77777777" w:rsidR="007C797B" w:rsidRDefault="007C797B" w:rsidP="00E6247E">
      <w:pPr>
        <w:pStyle w:val="NoSpacing"/>
        <w:numPr>
          <w:ilvl w:val="0"/>
          <w:numId w:val="19"/>
        </w:numPr>
      </w:pPr>
      <w:r>
        <w:t xml:space="preserve">How will I tend to the poor and needy with this merciful </w:t>
      </w:r>
      <w:r w:rsidR="00E002BC">
        <w:t xml:space="preserve">behavior:  __________?  </w:t>
      </w:r>
    </w:p>
    <w:p w14:paraId="5F099ED0" w14:textId="77777777" w:rsidR="00E6247E" w:rsidRDefault="00E6247E" w:rsidP="00E6247E">
      <w:pPr>
        <w:pStyle w:val="NoSpacing"/>
      </w:pPr>
    </w:p>
    <w:p w14:paraId="0F1E7EA9" w14:textId="77777777" w:rsidR="00D60CA2" w:rsidRDefault="00D60CA2" w:rsidP="00D60CA2">
      <w:pPr>
        <w:ind w:left="360" w:hanging="360"/>
        <w:rPr>
          <w:b/>
        </w:rPr>
      </w:pPr>
      <w:r w:rsidRPr="00241F33">
        <w:rPr>
          <w:b/>
        </w:rPr>
        <w:t>Twenty-Sixth Sunday in Ordinary Time</w:t>
      </w:r>
      <w:r>
        <w:rPr>
          <w:b/>
        </w:rPr>
        <w:t xml:space="preserve"> – 25 September 2022 </w:t>
      </w:r>
    </w:p>
    <w:p w14:paraId="1FEDDEDB" w14:textId="77777777" w:rsidR="00D60CA2" w:rsidRPr="00241F33" w:rsidRDefault="00D60CA2" w:rsidP="00D60CA2">
      <w:pPr>
        <w:ind w:left="360" w:hanging="360"/>
        <w:rPr>
          <w:b/>
        </w:rPr>
      </w:pPr>
      <w:r>
        <w:t xml:space="preserve">Amos 6:1a, 4-7.  Psalm 146:7, 8-9, 9-10.  1 Timothy 2:11-16.  Luke 16:19-31.  </w:t>
      </w:r>
    </w:p>
    <w:p w14:paraId="038B39A6" w14:textId="77777777" w:rsidR="00961563" w:rsidRPr="00E002BC" w:rsidRDefault="00E002BC" w:rsidP="00961563">
      <w:pPr>
        <w:pStyle w:val="NoSpacing"/>
      </w:pPr>
      <w:r>
        <w:rPr>
          <w:b/>
        </w:rPr>
        <w:t>Are the Rich in Trouble?</w:t>
      </w:r>
      <w:r>
        <w:t xml:space="preserve">  Here</w:t>
      </w:r>
      <w:r w:rsidR="00933C25">
        <w:t>,</w:t>
      </w:r>
      <w:r>
        <w:t xml:space="preserve"> today</w:t>
      </w:r>
      <w:r w:rsidR="00933C25">
        <w:t>,</w:t>
      </w:r>
      <w:r>
        <w:t xml:space="preserve"> is the story of </w:t>
      </w:r>
      <w:r w:rsidR="00B80478">
        <w:t>a</w:t>
      </w:r>
      <w:r>
        <w:t xml:space="preserve"> rich man and </w:t>
      </w:r>
      <w:r w:rsidR="00B80478">
        <w:t>a</w:t>
      </w:r>
      <w:r>
        <w:t xml:space="preserve"> poor man</w:t>
      </w:r>
      <w:r w:rsidR="00B80478">
        <w:t>,</w:t>
      </w:r>
      <w:r>
        <w:t xml:space="preserve"> Lazarus (means, “My God helps”).  The </w:t>
      </w:r>
      <w:r w:rsidR="00B80478">
        <w:t xml:space="preserve">impoverished life of the latter and the </w:t>
      </w:r>
      <w:r>
        <w:t>sump</w:t>
      </w:r>
      <w:r w:rsidR="00B80478">
        <w:t>tuous life of the former</w:t>
      </w:r>
      <w:r>
        <w:t xml:space="preserve"> get</w:t>
      </w:r>
      <w:r w:rsidR="00933C25">
        <w:t>s</w:t>
      </w:r>
      <w:r>
        <w:t xml:space="preserve"> reversed in death and the life that follows.  Are the rich in trouble?  It depends.  </w:t>
      </w:r>
    </w:p>
    <w:p w14:paraId="0F2F50BA" w14:textId="77777777" w:rsidR="00961563" w:rsidRDefault="00E002BC" w:rsidP="00961563">
      <w:pPr>
        <w:pStyle w:val="NoSpacing"/>
        <w:numPr>
          <w:ilvl w:val="0"/>
          <w:numId w:val="19"/>
        </w:numPr>
      </w:pPr>
      <w:r>
        <w:t xml:space="preserve">How will I keep one eye on heaven, my final home?  </w:t>
      </w:r>
    </w:p>
    <w:p w14:paraId="2538A49F" w14:textId="77777777" w:rsidR="00E002BC" w:rsidRDefault="00E002BC" w:rsidP="00961563">
      <w:pPr>
        <w:pStyle w:val="NoSpacing"/>
        <w:numPr>
          <w:ilvl w:val="0"/>
          <w:numId w:val="19"/>
        </w:numPr>
      </w:pPr>
      <w:r>
        <w:t xml:space="preserve">How will I be generous today?  </w:t>
      </w:r>
    </w:p>
    <w:p w14:paraId="09103252" w14:textId="77777777" w:rsidR="00E002BC" w:rsidRDefault="00E002BC" w:rsidP="00961563">
      <w:pPr>
        <w:pStyle w:val="NoSpacing"/>
        <w:numPr>
          <w:ilvl w:val="0"/>
          <w:numId w:val="19"/>
        </w:numPr>
      </w:pPr>
      <w:r>
        <w:t xml:space="preserve">How can I feed those who are hungry?  </w:t>
      </w:r>
    </w:p>
    <w:p w14:paraId="4D671D00" w14:textId="77777777" w:rsidR="00961563" w:rsidRDefault="00961563" w:rsidP="00961563">
      <w:pPr>
        <w:pStyle w:val="NoSpacing"/>
      </w:pPr>
    </w:p>
    <w:p w14:paraId="07D05F19" w14:textId="77777777" w:rsidR="00A44AF1" w:rsidRDefault="00A44AF1" w:rsidP="00FC2B5D">
      <w:pPr>
        <w:pStyle w:val="NoSpacing"/>
      </w:pPr>
    </w:p>
    <w:sectPr w:rsidR="00A44AF1" w:rsidSect="00393824">
      <w:headerReference w:type="even" r:id="rId13"/>
      <w:headerReference w:type="defaul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3213" w14:textId="77777777" w:rsidR="000D4B9F" w:rsidRDefault="000D4B9F" w:rsidP="00393824">
      <w:r>
        <w:separator/>
      </w:r>
    </w:p>
  </w:endnote>
  <w:endnote w:type="continuationSeparator" w:id="0">
    <w:p w14:paraId="3E095AE8" w14:textId="77777777" w:rsidR="000D4B9F" w:rsidRDefault="000D4B9F" w:rsidP="0039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3A58" w14:textId="77777777" w:rsidR="000D4B9F" w:rsidRDefault="000D4B9F" w:rsidP="00393824">
      <w:r>
        <w:separator/>
      </w:r>
    </w:p>
  </w:footnote>
  <w:footnote w:type="continuationSeparator" w:id="0">
    <w:p w14:paraId="24120660" w14:textId="77777777" w:rsidR="000D4B9F" w:rsidRDefault="000D4B9F" w:rsidP="0039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8826"/>
    </w:tblGrid>
    <w:tr w:rsidR="002A265B" w14:paraId="403FA974" w14:textId="77777777" w:rsidTr="00393824">
      <w:tc>
        <w:tcPr>
          <w:tcW w:w="1470" w:type="dxa"/>
        </w:tcPr>
        <w:p w14:paraId="781D4FF5" w14:textId="77777777" w:rsidR="002A265B" w:rsidRPr="00393824" w:rsidRDefault="002A265B" w:rsidP="00393824">
          <w:pPr>
            <w:pStyle w:val="Header"/>
          </w:pPr>
          <w:r w:rsidRPr="00393824">
            <w:rPr>
              <w:rStyle w:val="PageNumber"/>
            </w:rPr>
            <w:sym w:font="Symbol" w:char="F0A8"/>
          </w:r>
          <w:r w:rsidRPr="00393824">
            <w:rPr>
              <w:rStyle w:val="PageNumber"/>
            </w:rPr>
            <w:t xml:space="preserve"> </w:t>
          </w:r>
          <w:r w:rsidRPr="00393824">
            <w:rPr>
              <w:rStyle w:val="PageNumber"/>
            </w:rPr>
            <w:fldChar w:fldCharType="begin"/>
          </w:r>
          <w:r w:rsidRPr="00393824">
            <w:rPr>
              <w:rStyle w:val="PageNumber"/>
            </w:rPr>
            <w:instrText xml:space="preserve"> PAGE </w:instrText>
          </w:r>
          <w:r w:rsidRPr="00393824">
            <w:rPr>
              <w:rStyle w:val="PageNumber"/>
            </w:rPr>
            <w:fldChar w:fldCharType="separate"/>
          </w:r>
          <w:r w:rsidR="00B80478">
            <w:rPr>
              <w:rStyle w:val="PageNumber"/>
              <w:noProof/>
            </w:rPr>
            <w:t>4</w:t>
          </w:r>
          <w:r w:rsidRPr="00393824">
            <w:rPr>
              <w:rStyle w:val="PageNumber"/>
            </w:rPr>
            <w:fldChar w:fldCharType="end"/>
          </w:r>
          <w:r w:rsidRPr="00393824">
            <w:rPr>
              <w:rStyle w:val="PageNumber"/>
            </w:rPr>
            <w:t xml:space="preserve"> </w:t>
          </w:r>
          <w:r w:rsidRPr="00393824">
            <w:rPr>
              <w:rStyle w:val="PageNumber"/>
            </w:rPr>
            <w:sym w:font="Symbol" w:char="F0A8"/>
          </w:r>
        </w:p>
      </w:tc>
      <w:tc>
        <w:tcPr>
          <w:tcW w:w="8826" w:type="dxa"/>
        </w:tcPr>
        <w:p w14:paraId="17916796" w14:textId="77777777" w:rsidR="002A265B" w:rsidRPr="00EC0D13" w:rsidRDefault="002A265B" w:rsidP="00393824">
          <w:pPr>
            <w:pStyle w:val="Header"/>
            <w:jc w:val="right"/>
            <w:rPr>
              <w:b/>
            </w:rPr>
          </w:pPr>
          <w:r>
            <w:rPr>
              <w:b/>
            </w:rPr>
            <w:t>Sunday Prayer</w:t>
          </w:r>
          <w:r w:rsidR="007212A9">
            <w:rPr>
              <w:b/>
            </w:rPr>
            <w:t xml:space="preserve"> Shaping Life and Belief</w:t>
          </w:r>
          <w:r w:rsidRPr="00EC0D13">
            <w:rPr>
              <w:b/>
            </w:rPr>
            <w:t xml:space="preserve"> –</w:t>
          </w:r>
        </w:p>
      </w:tc>
    </w:tr>
  </w:tbl>
  <w:p w14:paraId="65549750" w14:textId="77777777" w:rsidR="002A265B" w:rsidRPr="00716975" w:rsidRDefault="002A265B" w:rsidP="0039382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5"/>
      <w:gridCol w:w="1471"/>
    </w:tblGrid>
    <w:tr w:rsidR="002A265B" w:rsidRPr="00AC4088" w14:paraId="35043204" w14:textId="77777777" w:rsidTr="00393824">
      <w:tc>
        <w:tcPr>
          <w:tcW w:w="8825" w:type="dxa"/>
        </w:tcPr>
        <w:p w14:paraId="50E9E50D" w14:textId="77777777" w:rsidR="002A265B" w:rsidRPr="00AC4088" w:rsidRDefault="002A265B" w:rsidP="006B501E">
          <w:pPr>
            <w:pStyle w:val="Header"/>
            <w:rPr>
              <w:b/>
            </w:rPr>
          </w:pPr>
          <w:r w:rsidRPr="00AC4088">
            <w:rPr>
              <w:b/>
            </w:rPr>
            <w:t xml:space="preserve">– </w:t>
          </w:r>
          <w:r w:rsidR="00296DDD">
            <w:rPr>
              <w:b/>
            </w:rPr>
            <w:t xml:space="preserve">Bulletin Shorts for Year </w:t>
          </w:r>
          <w:r w:rsidR="00961563">
            <w:rPr>
              <w:b/>
            </w:rPr>
            <w:t>C</w:t>
          </w:r>
          <w:r w:rsidR="00A44AF1">
            <w:rPr>
              <w:b/>
            </w:rPr>
            <w:t xml:space="preserve"> </w:t>
          </w:r>
          <w:r w:rsidR="00296DDD">
            <w:rPr>
              <w:b/>
            </w:rPr>
            <w:t>in 20</w:t>
          </w:r>
          <w:r w:rsidR="006815C2">
            <w:rPr>
              <w:b/>
            </w:rPr>
            <w:t>2</w:t>
          </w:r>
          <w:r w:rsidR="00961563">
            <w:rPr>
              <w:b/>
            </w:rPr>
            <w:t>2</w:t>
          </w:r>
          <w:r w:rsidR="0033592D">
            <w:rPr>
              <w:b/>
            </w:rPr>
            <w:t xml:space="preserve"> </w:t>
          </w:r>
          <w:r w:rsidRPr="00AC4088">
            <w:rPr>
              <w:b/>
            </w:rPr>
            <w:t xml:space="preserve"> </w:t>
          </w:r>
        </w:p>
      </w:tc>
      <w:tc>
        <w:tcPr>
          <w:tcW w:w="1471" w:type="dxa"/>
        </w:tcPr>
        <w:p w14:paraId="38050E59" w14:textId="77777777" w:rsidR="002A265B" w:rsidRPr="00AC4088" w:rsidRDefault="002A265B" w:rsidP="00FA4AF2">
          <w:pPr>
            <w:pStyle w:val="Header"/>
            <w:jc w:val="right"/>
          </w:pPr>
          <w:r w:rsidRPr="00AC4088">
            <w:rPr>
              <w:rStyle w:val="PageNumber"/>
            </w:rPr>
            <w:sym w:font="Symbol" w:char="F0A8"/>
          </w:r>
          <w:r w:rsidRPr="00AC4088">
            <w:rPr>
              <w:rStyle w:val="PageNumber"/>
            </w:rPr>
            <w:t xml:space="preserve"> </w:t>
          </w:r>
          <w:r w:rsidRPr="00AC4088">
            <w:rPr>
              <w:rStyle w:val="PageNumber"/>
            </w:rPr>
            <w:fldChar w:fldCharType="begin"/>
          </w:r>
          <w:r w:rsidRPr="00AC4088">
            <w:rPr>
              <w:rStyle w:val="PageNumber"/>
            </w:rPr>
            <w:instrText xml:space="preserve"> PAGE </w:instrText>
          </w:r>
          <w:r w:rsidRPr="00AC4088">
            <w:rPr>
              <w:rStyle w:val="PageNumber"/>
            </w:rPr>
            <w:fldChar w:fldCharType="separate"/>
          </w:r>
          <w:r w:rsidR="00B80478">
            <w:rPr>
              <w:rStyle w:val="PageNumber"/>
              <w:noProof/>
            </w:rPr>
            <w:t>3</w:t>
          </w:r>
          <w:r w:rsidRPr="00AC4088">
            <w:rPr>
              <w:rStyle w:val="PageNumber"/>
            </w:rPr>
            <w:fldChar w:fldCharType="end"/>
          </w:r>
          <w:r w:rsidRPr="00AC4088">
            <w:rPr>
              <w:rStyle w:val="PageNumber"/>
            </w:rPr>
            <w:t xml:space="preserve"> </w:t>
          </w:r>
          <w:r w:rsidRPr="00AC4088">
            <w:rPr>
              <w:rStyle w:val="PageNumber"/>
            </w:rPr>
            <w:sym w:font="Symbol" w:char="F0A8"/>
          </w:r>
        </w:p>
      </w:tc>
    </w:tr>
  </w:tbl>
  <w:p w14:paraId="7CFF9A71" w14:textId="77777777" w:rsidR="002A265B" w:rsidRPr="00AC4088" w:rsidRDefault="002A265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D27"/>
    <w:multiLevelType w:val="hybridMultilevel"/>
    <w:tmpl w:val="CD82A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3E76BB"/>
    <w:multiLevelType w:val="hybridMultilevel"/>
    <w:tmpl w:val="8BD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7FB3"/>
    <w:multiLevelType w:val="hybridMultilevel"/>
    <w:tmpl w:val="BAAC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A5EA7"/>
    <w:multiLevelType w:val="hybridMultilevel"/>
    <w:tmpl w:val="01D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57638"/>
    <w:multiLevelType w:val="hybridMultilevel"/>
    <w:tmpl w:val="1FD0BD2C"/>
    <w:lvl w:ilvl="0" w:tplc="6ED8BF9A">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42133AE"/>
    <w:multiLevelType w:val="hybridMultilevel"/>
    <w:tmpl w:val="D282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33F7F"/>
    <w:multiLevelType w:val="hybridMultilevel"/>
    <w:tmpl w:val="3670EA28"/>
    <w:lvl w:ilvl="0" w:tplc="34749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06C23"/>
    <w:multiLevelType w:val="hybridMultilevel"/>
    <w:tmpl w:val="7DF0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93949"/>
    <w:multiLevelType w:val="hybridMultilevel"/>
    <w:tmpl w:val="124A06DA"/>
    <w:lvl w:ilvl="0" w:tplc="34749CB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6EF2E62"/>
    <w:multiLevelType w:val="hybridMultilevel"/>
    <w:tmpl w:val="47F8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F3C73"/>
    <w:multiLevelType w:val="hybridMultilevel"/>
    <w:tmpl w:val="6BFC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A764B"/>
    <w:multiLevelType w:val="hybridMultilevel"/>
    <w:tmpl w:val="F01A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D78B7"/>
    <w:multiLevelType w:val="hybridMultilevel"/>
    <w:tmpl w:val="A5E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43C1E"/>
    <w:multiLevelType w:val="hybridMultilevel"/>
    <w:tmpl w:val="284E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B7D7E"/>
    <w:multiLevelType w:val="hybridMultilevel"/>
    <w:tmpl w:val="3634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605B5"/>
    <w:multiLevelType w:val="hybridMultilevel"/>
    <w:tmpl w:val="4AF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E78EC"/>
    <w:multiLevelType w:val="hybridMultilevel"/>
    <w:tmpl w:val="AD1EF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8140923"/>
    <w:multiLevelType w:val="hybridMultilevel"/>
    <w:tmpl w:val="7A24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E587A"/>
    <w:multiLevelType w:val="hybridMultilevel"/>
    <w:tmpl w:val="0B1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646E3"/>
    <w:multiLevelType w:val="hybridMultilevel"/>
    <w:tmpl w:val="5C5A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02EC2"/>
    <w:multiLevelType w:val="hybridMultilevel"/>
    <w:tmpl w:val="F53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307957">
    <w:abstractNumId w:val="0"/>
  </w:num>
  <w:num w:numId="2" w16cid:durableId="1742944462">
    <w:abstractNumId w:val="16"/>
  </w:num>
  <w:num w:numId="3" w16cid:durableId="1323660272">
    <w:abstractNumId w:val="14"/>
  </w:num>
  <w:num w:numId="4" w16cid:durableId="2123453449">
    <w:abstractNumId w:val="3"/>
  </w:num>
  <w:num w:numId="5" w16cid:durableId="643511793">
    <w:abstractNumId w:val="5"/>
  </w:num>
  <w:num w:numId="6" w16cid:durableId="864289665">
    <w:abstractNumId w:val="13"/>
  </w:num>
  <w:num w:numId="7" w16cid:durableId="758453974">
    <w:abstractNumId w:val="7"/>
  </w:num>
  <w:num w:numId="8" w16cid:durableId="525992347">
    <w:abstractNumId w:val="15"/>
  </w:num>
  <w:num w:numId="9" w16cid:durableId="1535800804">
    <w:abstractNumId w:val="10"/>
  </w:num>
  <w:num w:numId="10" w16cid:durableId="903222900">
    <w:abstractNumId w:val="1"/>
  </w:num>
  <w:num w:numId="11" w16cid:durableId="633367812">
    <w:abstractNumId w:val="12"/>
  </w:num>
  <w:num w:numId="12" w16cid:durableId="2020623306">
    <w:abstractNumId w:val="2"/>
  </w:num>
  <w:num w:numId="13" w16cid:durableId="1810439877">
    <w:abstractNumId w:val="18"/>
  </w:num>
  <w:num w:numId="14" w16cid:durableId="1555896923">
    <w:abstractNumId w:val="19"/>
  </w:num>
  <w:num w:numId="15" w16cid:durableId="1723291847">
    <w:abstractNumId w:val="9"/>
  </w:num>
  <w:num w:numId="16" w16cid:durableId="743332965">
    <w:abstractNumId w:val="20"/>
  </w:num>
  <w:num w:numId="17" w16cid:durableId="142356250">
    <w:abstractNumId w:val="11"/>
  </w:num>
  <w:num w:numId="18" w16cid:durableId="575240901">
    <w:abstractNumId w:val="17"/>
  </w:num>
  <w:num w:numId="19" w16cid:durableId="2058819091">
    <w:abstractNumId w:val="6"/>
  </w:num>
  <w:num w:numId="20" w16cid:durableId="612202381">
    <w:abstractNumId w:val="8"/>
  </w:num>
  <w:num w:numId="21" w16cid:durableId="73415959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F8"/>
    <w:rsid w:val="00002BBA"/>
    <w:rsid w:val="000102F6"/>
    <w:rsid w:val="00022FDF"/>
    <w:rsid w:val="000254AC"/>
    <w:rsid w:val="00025C8E"/>
    <w:rsid w:val="0003434D"/>
    <w:rsid w:val="00040C50"/>
    <w:rsid w:val="000422EA"/>
    <w:rsid w:val="00042DD0"/>
    <w:rsid w:val="00044C3B"/>
    <w:rsid w:val="00045604"/>
    <w:rsid w:val="00056A11"/>
    <w:rsid w:val="00061E54"/>
    <w:rsid w:val="00063B52"/>
    <w:rsid w:val="00064B27"/>
    <w:rsid w:val="0006673B"/>
    <w:rsid w:val="00066855"/>
    <w:rsid w:val="000732AF"/>
    <w:rsid w:val="00074D78"/>
    <w:rsid w:val="000811E1"/>
    <w:rsid w:val="00086889"/>
    <w:rsid w:val="00091DD2"/>
    <w:rsid w:val="000A22D8"/>
    <w:rsid w:val="000A4E0D"/>
    <w:rsid w:val="000B359B"/>
    <w:rsid w:val="000B5637"/>
    <w:rsid w:val="000C7A27"/>
    <w:rsid w:val="000D158A"/>
    <w:rsid w:val="000D4B9F"/>
    <w:rsid w:val="000D5C2D"/>
    <w:rsid w:val="000E28F0"/>
    <w:rsid w:val="000F112F"/>
    <w:rsid w:val="00100419"/>
    <w:rsid w:val="00101137"/>
    <w:rsid w:val="00103624"/>
    <w:rsid w:val="00104B32"/>
    <w:rsid w:val="00111B30"/>
    <w:rsid w:val="001256DF"/>
    <w:rsid w:val="001352F9"/>
    <w:rsid w:val="001516F8"/>
    <w:rsid w:val="00164F64"/>
    <w:rsid w:val="00172D01"/>
    <w:rsid w:val="00181AD6"/>
    <w:rsid w:val="00183A1A"/>
    <w:rsid w:val="001906ED"/>
    <w:rsid w:val="00191FCE"/>
    <w:rsid w:val="001A5CBC"/>
    <w:rsid w:val="001B2E8B"/>
    <w:rsid w:val="001D37D7"/>
    <w:rsid w:val="001E43D4"/>
    <w:rsid w:val="001E6927"/>
    <w:rsid w:val="001F335D"/>
    <w:rsid w:val="002003D3"/>
    <w:rsid w:val="002045A1"/>
    <w:rsid w:val="002113D5"/>
    <w:rsid w:val="00213895"/>
    <w:rsid w:val="00233056"/>
    <w:rsid w:val="002336B4"/>
    <w:rsid w:val="00235CEC"/>
    <w:rsid w:val="00237975"/>
    <w:rsid w:val="002456F8"/>
    <w:rsid w:val="00247E53"/>
    <w:rsid w:val="002521D2"/>
    <w:rsid w:val="00254059"/>
    <w:rsid w:val="0026027D"/>
    <w:rsid w:val="002642E6"/>
    <w:rsid w:val="00274C71"/>
    <w:rsid w:val="00282C1C"/>
    <w:rsid w:val="00282DAD"/>
    <w:rsid w:val="00296DDD"/>
    <w:rsid w:val="002A265B"/>
    <w:rsid w:val="002A3BBC"/>
    <w:rsid w:val="002A442E"/>
    <w:rsid w:val="002A65ED"/>
    <w:rsid w:val="002B6F2C"/>
    <w:rsid w:val="002C5330"/>
    <w:rsid w:val="002C7114"/>
    <w:rsid w:val="002D2AB6"/>
    <w:rsid w:val="002F203A"/>
    <w:rsid w:val="00302632"/>
    <w:rsid w:val="003042C7"/>
    <w:rsid w:val="00306A84"/>
    <w:rsid w:val="0030795B"/>
    <w:rsid w:val="003153DE"/>
    <w:rsid w:val="003200A9"/>
    <w:rsid w:val="00330678"/>
    <w:rsid w:val="0033592D"/>
    <w:rsid w:val="0034799C"/>
    <w:rsid w:val="00351116"/>
    <w:rsid w:val="0035377C"/>
    <w:rsid w:val="003638D9"/>
    <w:rsid w:val="00364D44"/>
    <w:rsid w:val="00365B7E"/>
    <w:rsid w:val="00380CB0"/>
    <w:rsid w:val="00387693"/>
    <w:rsid w:val="00393824"/>
    <w:rsid w:val="003C1EBA"/>
    <w:rsid w:val="003C4BBC"/>
    <w:rsid w:val="003D025C"/>
    <w:rsid w:val="003D0AD1"/>
    <w:rsid w:val="003D3A11"/>
    <w:rsid w:val="003F23E2"/>
    <w:rsid w:val="00410E60"/>
    <w:rsid w:val="00415C62"/>
    <w:rsid w:val="0041688A"/>
    <w:rsid w:val="00421B50"/>
    <w:rsid w:val="00430865"/>
    <w:rsid w:val="00434816"/>
    <w:rsid w:val="004408A3"/>
    <w:rsid w:val="0046273A"/>
    <w:rsid w:val="0046374F"/>
    <w:rsid w:val="0047354D"/>
    <w:rsid w:val="004859FE"/>
    <w:rsid w:val="00485A7F"/>
    <w:rsid w:val="00492A88"/>
    <w:rsid w:val="0049537F"/>
    <w:rsid w:val="0049695B"/>
    <w:rsid w:val="004B492D"/>
    <w:rsid w:val="004D19C6"/>
    <w:rsid w:val="004E410A"/>
    <w:rsid w:val="004F56DF"/>
    <w:rsid w:val="00504C5D"/>
    <w:rsid w:val="00506E56"/>
    <w:rsid w:val="005102F1"/>
    <w:rsid w:val="00520012"/>
    <w:rsid w:val="00521323"/>
    <w:rsid w:val="00537F19"/>
    <w:rsid w:val="0055321D"/>
    <w:rsid w:val="00560514"/>
    <w:rsid w:val="005652F4"/>
    <w:rsid w:val="0057095B"/>
    <w:rsid w:val="00571ED6"/>
    <w:rsid w:val="005752A3"/>
    <w:rsid w:val="00575B80"/>
    <w:rsid w:val="005833AD"/>
    <w:rsid w:val="00594816"/>
    <w:rsid w:val="005977FD"/>
    <w:rsid w:val="005C02C4"/>
    <w:rsid w:val="005C4919"/>
    <w:rsid w:val="005F2BA1"/>
    <w:rsid w:val="005F2DAA"/>
    <w:rsid w:val="005F3DBD"/>
    <w:rsid w:val="005F5C32"/>
    <w:rsid w:val="00603710"/>
    <w:rsid w:val="00603FBB"/>
    <w:rsid w:val="00613BA5"/>
    <w:rsid w:val="00614F13"/>
    <w:rsid w:val="00636323"/>
    <w:rsid w:val="0064440D"/>
    <w:rsid w:val="00644ADF"/>
    <w:rsid w:val="00654C36"/>
    <w:rsid w:val="006815C2"/>
    <w:rsid w:val="00682A87"/>
    <w:rsid w:val="00691C7A"/>
    <w:rsid w:val="00697403"/>
    <w:rsid w:val="006A1E4D"/>
    <w:rsid w:val="006A242D"/>
    <w:rsid w:val="006A6474"/>
    <w:rsid w:val="006B501E"/>
    <w:rsid w:val="006B7496"/>
    <w:rsid w:val="006C22C4"/>
    <w:rsid w:val="006C260B"/>
    <w:rsid w:val="006C2E90"/>
    <w:rsid w:val="006E6CF8"/>
    <w:rsid w:val="006F2E9D"/>
    <w:rsid w:val="006F7AA2"/>
    <w:rsid w:val="0070584D"/>
    <w:rsid w:val="00716975"/>
    <w:rsid w:val="00720B25"/>
    <w:rsid w:val="007212A9"/>
    <w:rsid w:val="00721E56"/>
    <w:rsid w:val="0074647B"/>
    <w:rsid w:val="007473A7"/>
    <w:rsid w:val="0075241F"/>
    <w:rsid w:val="00757803"/>
    <w:rsid w:val="00760178"/>
    <w:rsid w:val="007726D7"/>
    <w:rsid w:val="00775D80"/>
    <w:rsid w:val="00781D7B"/>
    <w:rsid w:val="00793097"/>
    <w:rsid w:val="0079321E"/>
    <w:rsid w:val="007A271E"/>
    <w:rsid w:val="007C0985"/>
    <w:rsid w:val="007C0D51"/>
    <w:rsid w:val="007C797B"/>
    <w:rsid w:val="007D1723"/>
    <w:rsid w:val="007E0963"/>
    <w:rsid w:val="007E14A5"/>
    <w:rsid w:val="007E3DFE"/>
    <w:rsid w:val="007E638E"/>
    <w:rsid w:val="007F2358"/>
    <w:rsid w:val="008018BE"/>
    <w:rsid w:val="00803D4F"/>
    <w:rsid w:val="00831326"/>
    <w:rsid w:val="00832241"/>
    <w:rsid w:val="00833499"/>
    <w:rsid w:val="008345B6"/>
    <w:rsid w:val="00841135"/>
    <w:rsid w:val="00841FDA"/>
    <w:rsid w:val="00846B83"/>
    <w:rsid w:val="00850602"/>
    <w:rsid w:val="008537A0"/>
    <w:rsid w:val="00871675"/>
    <w:rsid w:val="00873152"/>
    <w:rsid w:val="00874E6F"/>
    <w:rsid w:val="00890F86"/>
    <w:rsid w:val="00894629"/>
    <w:rsid w:val="00894DC8"/>
    <w:rsid w:val="008A14C6"/>
    <w:rsid w:val="008B50D5"/>
    <w:rsid w:val="008C03CF"/>
    <w:rsid w:val="008C31B9"/>
    <w:rsid w:val="008C4C8B"/>
    <w:rsid w:val="008C6872"/>
    <w:rsid w:val="008D25E9"/>
    <w:rsid w:val="008D78E8"/>
    <w:rsid w:val="008E2C70"/>
    <w:rsid w:val="008E5576"/>
    <w:rsid w:val="00900165"/>
    <w:rsid w:val="009104FC"/>
    <w:rsid w:val="00912C33"/>
    <w:rsid w:val="009154ED"/>
    <w:rsid w:val="00922A71"/>
    <w:rsid w:val="00933C25"/>
    <w:rsid w:val="00937CB4"/>
    <w:rsid w:val="00943982"/>
    <w:rsid w:val="00945EF8"/>
    <w:rsid w:val="00950E23"/>
    <w:rsid w:val="0095776B"/>
    <w:rsid w:val="00961563"/>
    <w:rsid w:val="009727D8"/>
    <w:rsid w:val="00973756"/>
    <w:rsid w:val="00981A73"/>
    <w:rsid w:val="009A716A"/>
    <w:rsid w:val="009C19F9"/>
    <w:rsid w:val="009C5E61"/>
    <w:rsid w:val="009D1AF7"/>
    <w:rsid w:val="009D1C0A"/>
    <w:rsid w:val="009F0888"/>
    <w:rsid w:val="009F2340"/>
    <w:rsid w:val="009F7DD1"/>
    <w:rsid w:val="00A069B4"/>
    <w:rsid w:val="00A06C65"/>
    <w:rsid w:val="00A2293D"/>
    <w:rsid w:val="00A30CF5"/>
    <w:rsid w:val="00A44AF1"/>
    <w:rsid w:val="00A6395F"/>
    <w:rsid w:val="00A764BD"/>
    <w:rsid w:val="00A8037E"/>
    <w:rsid w:val="00A80691"/>
    <w:rsid w:val="00A81155"/>
    <w:rsid w:val="00A921CF"/>
    <w:rsid w:val="00A955B5"/>
    <w:rsid w:val="00A95991"/>
    <w:rsid w:val="00A968B8"/>
    <w:rsid w:val="00AA1811"/>
    <w:rsid w:val="00AB5096"/>
    <w:rsid w:val="00AC4088"/>
    <w:rsid w:val="00AD07F1"/>
    <w:rsid w:val="00AD1698"/>
    <w:rsid w:val="00AD36E7"/>
    <w:rsid w:val="00AD552F"/>
    <w:rsid w:val="00AE467F"/>
    <w:rsid w:val="00AF2D80"/>
    <w:rsid w:val="00AF651D"/>
    <w:rsid w:val="00B00279"/>
    <w:rsid w:val="00B11FDB"/>
    <w:rsid w:val="00B13774"/>
    <w:rsid w:val="00B1548E"/>
    <w:rsid w:val="00B318D0"/>
    <w:rsid w:val="00B33A80"/>
    <w:rsid w:val="00B47D60"/>
    <w:rsid w:val="00B573BC"/>
    <w:rsid w:val="00B664A1"/>
    <w:rsid w:val="00B80478"/>
    <w:rsid w:val="00B82D73"/>
    <w:rsid w:val="00B878C1"/>
    <w:rsid w:val="00B90A8D"/>
    <w:rsid w:val="00B95E43"/>
    <w:rsid w:val="00B96BB1"/>
    <w:rsid w:val="00BA4E21"/>
    <w:rsid w:val="00BB1235"/>
    <w:rsid w:val="00BB4F0B"/>
    <w:rsid w:val="00BC3191"/>
    <w:rsid w:val="00BD4CF9"/>
    <w:rsid w:val="00BD6F7E"/>
    <w:rsid w:val="00BF6ABD"/>
    <w:rsid w:val="00BF6FEE"/>
    <w:rsid w:val="00C043E2"/>
    <w:rsid w:val="00C07B1F"/>
    <w:rsid w:val="00C12FE6"/>
    <w:rsid w:val="00C13FA3"/>
    <w:rsid w:val="00C21C2C"/>
    <w:rsid w:val="00C32747"/>
    <w:rsid w:val="00C40CDD"/>
    <w:rsid w:val="00C41B5F"/>
    <w:rsid w:val="00C45492"/>
    <w:rsid w:val="00C539F0"/>
    <w:rsid w:val="00C63C1D"/>
    <w:rsid w:val="00C80509"/>
    <w:rsid w:val="00C8211B"/>
    <w:rsid w:val="00C85FA9"/>
    <w:rsid w:val="00C95EBB"/>
    <w:rsid w:val="00C97D96"/>
    <w:rsid w:val="00CA0C28"/>
    <w:rsid w:val="00CA473A"/>
    <w:rsid w:val="00CB0295"/>
    <w:rsid w:val="00CC1555"/>
    <w:rsid w:val="00CC4DA0"/>
    <w:rsid w:val="00CC65B3"/>
    <w:rsid w:val="00CE34FE"/>
    <w:rsid w:val="00CF681C"/>
    <w:rsid w:val="00D126B8"/>
    <w:rsid w:val="00D24ECB"/>
    <w:rsid w:val="00D2661D"/>
    <w:rsid w:val="00D3089F"/>
    <w:rsid w:val="00D33380"/>
    <w:rsid w:val="00D43CB8"/>
    <w:rsid w:val="00D51FB0"/>
    <w:rsid w:val="00D52BEE"/>
    <w:rsid w:val="00D5420C"/>
    <w:rsid w:val="00D60CA2"/>
    <w:rsid w:val="00D822FB"/>
    <w:rsid w:val="00D863C0"/>
    <w:rsid w:val="00D87958"/>
    <w:rsid w:val="00D922F9"/>
    <w:rsid w:val="00D92CB0"/>
    <w:rsid w:val="00D95770"/>
    <w:rsid w:val="00D96264"/>
    <w:rsid w:val="00DA066F"/>
    <w:rsid w:val="00DA6981"/>
    <w:rsid w:val="00DD1682"/>
    <w:rsid w:val="00DD23F6"/>
    <w:rsid w:val="00DE3F10"/>
    <w:rsid w:val="00DE5AED"/>
    <w:rsid w:val="00DE6F00"/>
    <w:rsid w:val="00DF76C3"/>
    <w:rsid w:val="00E002BC"/>
    <w:rsid w:val="00E121DD"/>
    <w:rsid w:val="00E12D64"/>
    <w:rsid w:val="00E2436D"/>
    <w:rsid w:val="00E27B3C"/>
    <w:rsid w:val="00E42598"/>
    <w:rsid w:val="00E43C95"/>
    <w:rsid w:val="00E50875"/>
    <w:rsid w:val="00E6247E"/>
    <w:rsid w:val="00E64C9C"/>
    <w:rsid w:val="00E764F4"/>
    <w:rsid w:val="00E82404"/>
    <w:rsid w:val="00E82AE0"/>
    <w:rsid w:val="00E84A57"/>
    <w:rsid w:val="00E863D1"/>
    <w:rsid w:val="00E9066B"/>
    <w:rsid w:val="00EB01AD"/>
    <w:rsid w:val="00EB098A"/>
    <w:rsid w:val="00EB5891"/>
    <w:rsid w:val="00EC0D13"/>
    <w:rsid w:val="00EC7B97"/>
    <w:rsid w:val="00ED0418"/>
    <w:rsid w:val="00ED0687"/>
    <w:rsid w:val="00EF3AB2"/>
    <w:rsid w:val="00F0686B"/>
    <w:rsid w:val="00F276A7"/>
    <w:rsid w:val="00F308D2"/>
    <w:rsid w:val="00F32050"/>
    <w:rsid w:val="00F328F3"/>
    <w:rsid w:val="00F3320D"/>
    <w:rsid w:val="00F40F43"/>
    <w:rsid w:val="00F47151"/>
    <w:rsid w:val="00F50EC3"/>
    <w:rsid w:val="00F51296"/>
    <w:rsid w:val="00F537AA"/>
    <w:rsid w:val="00F55D1B"/>
    <w:rsid w:val="00F7076D"/>
    <w:rsid w:val="00F80BD0"/>
    <w:rsid w:val="00F964AC"/>
    <w:rsid w:val="00FA3643"/>
    <w:rsid w:val="00FA4A9F"/>
    <w:rsid w:val="00FA4AF2"/>
    <w:rsid w:val="00FB0ACD"/>
    <w:rsid w:val="00FC2B5D"/>
    <w:rsid w:val="00FD0E71"/>
    <w:rsid w:val="00FD7187"/>
    <w:rsid w:val="00FD7B54"/>
    <w:rsid w:val="00FF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CDC7"/>
  <w15:docId w15:val="{07DC1795-1600-4BA1-BBAA-3E0226A1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2BBA"/>
    <w:pPr>
      <w:spacing w:before="100" w:beforeAutospacing="1" w:after="100" w:afterAutospacing="1"/>
      <w:outlineLvl w:val="1"/>
    </w:pPr>
    <w:rPr>
      <w:rFonts w:eastAsia="Times New Roman"/>
      <w:sz w:val="36"/>
      <w:szCs w:val="36"/>
    </w:rPr>
  </w:style>
  <w:style w:type="paragraph" w:styleId="Heading3">
    <w:name w:val="heading 3"/>
    <w:basedOn w:val="Normal"/>
    <w:next w:val="Normal"/>
    <w:link w:val="Heading3Char"/>
    <w:uiPriority w:val="9"/>
    <w:semiHidden/>
    <w:unhideWhenUsed/>
    <w:qFormat/>
    <w:rsid w:val="00002B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824"/>
    <w:pPr>
      <w:tabs>
        <w:tab w:val="center" w:pos="4680"/>
        <w:tab w:val="right" w:pos="9360"/>
      </w:tabs>
    </w:pPr>
  </w:style>
  <w:style w:type="character" w:customStyle="1" w:styleId="HeaderChar">
    <w:name w:val="Header Char"/>
    <w:basedOn w:val="DefaultParagraphFont"/>
    <w:link w:val="Header"/>
    <w:uiPriority w:val="99"/>
    <w:rsid w:val="00393824"/>
  </w:style>
  <w:style w:type="paragraph" w:styleId="Footer">
    <w:name w:val="footer"/>
    <w:basedOn w:val="Normal"/>
    <w:link w:val="FooterChar"/>
    <w:unhideWhenUsed/>
    <w:rsid w:val="00393824"/>
    <w:pPr>
      <w:tabs>
        <w:tab w:val="center" w:pos="4680"/>
        <w:tab w:val="right" w:pos="9360"/>
      </w:tabs>
    </w:pPr>
  </w:style>
  <w:style w:type="character" w:customStyle="1" w:styleId="FooterChar">
    <w:name w:val="Footer Char"/>
    <w:basedOn w:val="DefaultParagraphFont"/>
    <w:link w:val="Footer"/>
    <w:rsid w:val="00393824"/>
  </w:style>
  <w:style w:type="character" w:styleId="PageNumber">
    <w:name w:val="page number"/>
    <w:basedOn w:val="DefaultParagraphFont"/>
    <w:rsid w:val="00393824"/>
  </w:style>
  <w:style w:type="table" w:styleId="TableGrid">
    <w:name w:val="Table Grid"/>
    <w:basedOn w:val="TableNormal"/>
    <w:uiPriority w:val="59"/>
    <w:rsid w:val="0039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D96"/>
    <w:pPr>
      <w:ind w:left="720"/>
      <w:contextualSpacing/>
    </w:pPr>
  </w:style>
  <w:style w:type="paragraph" w:styleId="BalloonText">
    <w:name w:val="Balloon Text"/>
    <w:basedOn w:val="Normal"/>
    <w:link w:val="BalloonTextChar"/>
    <w:uiPriority w:val="99"/>
    <w:semiHidden/>
    <w:unhideWhenUsed/>
    <w:rsid w:val="00894DC8"/>
    <w:rPr>
      <w:rFonts w:ascii="Tahoma" w:hAnsi="Tahoma" w:cs="Tahoma"/>
      <w:sz w:val="16"/>
      <w:szCs w:val="16"/>
    </w:rPr>
  </w:style>
  <w:style w:type="character" w:customStyle="1" w:styleId="BalloonTextChar">
    <w:name w:val="Balloon Text Char"/>
    <w:basedOn w:val="DefaultParagraphFont"/>
    <w:link w:val="BalloonText"/>
    <w:uiPriority w:val="99"/>
    <w:semiHidden/>
    <w:rsid w:val="00894DC8"/>
    <w:rPr>
      <w:rFonts w:ascii="Tahoma" w:hAnsi="Tahoma" w:cs="Tahoma"/>
      <w:sz w:val="16"/>
      <w:szCs w:val="16"/>
    </w:rPr>
  </w:style>
  <w:style w:type="paragraph" w:styleId="NoSpacing">
    <w:name w:val="No Spacing"/>
    <w:uiPriority w:val="1"/>
    <w:qFormat/>
    <w:rsid w:val="00387693"/>
  </w:style>
  <w:style w:type="character" w:styleId="Strong">
    <w:name w:val="Strong"/>
    <w:basedOn w:val="DefaultParagraphFont"/>
    <w:uiPriority w:val="22"/>
    <w:qFormat/>
    <w:rsid w:val="00387693"/>
    <w:rPr>
      <w:b/>
      <w:bCs/>
    </w:rPr>
  </w:style>
  <w:style w:type="character" w:styleId="Hyperlink">
    <w:name w:val="Hyperlink"/>
    <w:basedOn w:val="DefaultParagraphFont"/>
    <w:uiPriority w:val="99"/>
    <w:unhideWhenUsed/>
    <w:rsid w:val="00A921CF"/>
    <w:rPr>
      <w:color w:val="0000FF" w:themeColor="hyperlink"/>
      <w:u w:val="single"/>
    </w:rPr>
  </w:style>
  <w:style w:type="character" w:customStyle="1" w:styleId="tgc">
    <w:name w:val="_tgc"/>
    <w:basedOn w:val="DefaultParagraphFont"/>
    <w:rsid w:val="00A921CF"/>
  </w:style>
  <w:style w:type="paragraph" w:styleId="NormalWeb">
    <w:name w:val="Normal (Web)"/>
    <w:basedOn w:val="Normal"/>
    <w:uiPriority w:val="99"/>
    <w:unhideWhenUsed/>
    <w:rsid w:val="00603FBB"/>
    <w:pPr>
      <w:spacing w:before="100" w:beforeAutospacing="1" w:after="100" w:afterAutospacing="1"/>
    </w:pPr>
    <w:rPr>
      <w:rFonts w:eastAsia="Times New Roman"/>
    </w:rPr>
  </w:style>
  <w:style w:type="character" w:customStyle="1" w:styleId="estilo5">
    <w:name w:val="estilo5"/>
    <w:rsid w:val="00603FBB"/>
  </w:style>
  <w:style w:type="character" w:customStyle="1" w:styleId="Heading2Char">
    <w:name w:val="Heading 2 Char"/>
    <w:basedOn w:val="DefaultParagraphFont"/>
    <w:link w:val="Heading2"/>
    <w:uiPriority w:val="9"/>
    <w:rsid w:val="00002BBA"/>
    <w:rPr>
      <w:rFonts w:eastAsia="Times New Roman"/>
      <w:sz w:val="36"/>
      <w:szCs w:val="36"/>
    </w:rPr>
  </w:style>
  <w:style w:type="character" w:customStyle="1" w:styleId="Heading3Char">
    <w:name w:val="Heading 3 Char"/>
    <w:basedOn w:val="DefaultParagraphFont"/>
    <w:link w:val="Heading3"/>
    <w:uiPriority w:val="9"/>
    <w:semiHidden/>
    <w:rsid w:val="00002BB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A1811"/>
    <w:rPr>
      <w:color w:val="800080" w:themeColor="followedHyperlink"/>
      <w:u w:val="single"/>
    </w:rPr>
  </w:style>
  <w:style w:type="character" w:customStyle="1" w:styleId="wffiletext">
    <w:name w:val="wf_file_text"/>
    <w:basedOn w:val="DefaultParagraphFont"/>
    <w:rsid w:val="000254AC"/>
  </w:style>
  <w:style w:type="character" w:styleId="UnresolvedMention">
    <w:name w:val="Unresolved Mention"/>
    <w:basedOn w:val="DefaultParagraphFont"/>
    <w:uiPriority w:val="99"/>
    <w:semiHidden/>
    <w:unhideWhenUsed/>
    <w:rsid w:val="00D879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7271">
      <w:bodyDiv w:val="1"/>
      <w:marLeft w:val="0"/>
      <w:marRight w:val="0"/>
      <w:marTop w:val="0"/>
      <w:marBottom w:val="0"/>
      <w:divBdr>
        <w:top w:val="none" w:sz="0" w:space="0" w:color="auto"/>
        <w:left w:val="none" w:sz="0" w:space="0" w:color="auto"/>
        <w:bottom w:val="none" w:sz="0" w:space="0" w:color="auto"/>
        <w:right w:val="none" w:sz="0" w:space="0" w:color="auto"/>
      </w:divBdr>
    </w:div>
    <w:div w:id="429352458">
      <w:bodyDiv w:val="1"/>
      <w:marLeft w:val="0"/>
      <w:marRight w:val="0"/>
      <w:marTop w:val="0"/>
      <w:marBottom w:val="0"/>
      <w:divBdr>
        <w:top w:val="none" w:sz="0" w:space="0" w:color="auto"/>
        <w:left w:val="none" w:sz="0" w:space="0" w:color="auto"/>
        <w:bottom w:val="none" w:sz="0" w:space="0" w:color="auto"/>
        <w:right w:val="none" w:sz="0" w:space="0" w:color="auto"/>
      </w:divBdr>
    </w:div>
    <w:div w:id="483088151">
      <w:bodyDiv w:val="1"/>
      <w:marLeft w:val="0"/>
      <w:marRight w:val="0"/>
      <w:marTop w:val="0"/>
      <w:marBottom w:val="0"/>
      <w:divBdr>
        <w:top w:val="none" w:sz="0" w:space="0" w:color="auto"/>
        <w:left w:val="none" w:sz="0" w:space="0" w:color="auto"/>
        <w:bottom w:val="none" w:sz="0" w:space="0" w:color="auto"/>
        <w:right w:val="none" w:sz="0" w:space="0" w:color="auto"/>
      </w:divBdr>
    </w:div>
    <w:div w:id="549726546">
      <w:bodyDiv w:val="1"/>
      <w:marLeft w:val="0"/>
      <w:marRight w:val="0"/>
      <w:marTop w:val="0"/>
      <w:marBottom w:val="0"/>
      <w:divBdr>
        <w:top w:val="none" w:sz="0" w:space="0" w:color="auto"/>
        <w:left w:val="none" w:sz="0" w:space="0" w:color="auto"/>
        <w:bottom w:val="none" w:sz="0" w:space="0" w:color="auto"/>
        <w:right w:val="none" w:sz="0" w:space="0" w:color="auto"/>
      </w:divBdr>
    </w:div>
    <w:div w:id="580985673">
      <w:bodyDiv w:val="1"/>
      <w:marLeft w:val="0"/>
      <w:marRight w:val="0"/>
      <w:marTop w:val="0"/>
      <w:marBottom w:val="0"/>
      <w:divBdr>
        <w:top w:val="none" w:sz="0" w:space="0" w:color="auto"/>
        <w:left w:val="none" w:sz="0" w:space="0" w:color="auto"/>
        <w:bottom w:val="none" w:sz="0" w:space="0" w:color="auto"/>
        <w:right w:val="none" w:sz="0" w:space="0" w:color="auto"/>
      </w:divBdr>
    </w:div>
    <w:div w:id="892471845">
      <w:bodyDiv w:val="1"/>
      <w:marLeft w:val="0"/>
      <w:marRight w:val="0"/>
      <w:marTop w:val="0"/>
      <w:marBottom w:val="0"/>
      <w:divBdr>
        <w:top w:val="none" w:sz="0" w:space="0" w:color="auto"/>
        <w:left w:val="none" w:sz="0" w:space="0" w:color="auto"/>
        <w:bottom w:val="none" w:sz="0" w:space="0" w:color="auto"/>
        <w:right w:val="none" w:sz="0" w:space="0" w:color="auto"/>
      </w:divBdr>
    </w:div>
    <w:div w:id="1005354342">
      <w:bodyDiv w:val="1"/>
      <w:marLeft w:val="0"/>
      <w:marRight w:val="0"/>
      <w:marTop w:val="0"/>
      <w:marBottom w:val="0"/>
      <w:divBdr>
        <w:top w:val="none" w:sz="0" w:space="0" w:color="auto"/>
        <w:left w:val="none" w:sz="0" w:space="0" w:color="auto"/>
        <w:bottom w:val="none" w:sz="0" w:space="0" w:color="auto"/>
        <w:right w:val="none" w:sz="0" w:space="0" w:color="auto"/>
      </w:divBdr>
      <w:divsChild>
        <w:div w:id="427119723">
          <w:marLeft w:val="0"/>
          <w:marRight w:val="0"/>
          <w:marTop w:val="0"/>
          <w:marBottom w:val="0"/>
          <w:divBdr>
            <w:top w:val="none" w:sz="0" w:space="0" w:color="auto"/>
            <w:left w:val="none" w:sz="0" w:space="0" w:color="auto"/>
            <w:bottom w:val="none" w:sz="0" w:space="0" w:color="auto"/>
            <w:right w:val="none" w:sz="0" w:space="0" w:color="auto"/>
          </w:divBdr>
          <w:divsChild>
            <w:div w:id="16458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245">
      <w:bodyDiv w:val="1"/>
      <w:marLeft w:val="0"/>
      <w:marRight w:val="0"/>
      <w:marTop w:val="0"/>
      <w:marBottom w:val="0"/>
      <w:divBdr>
        <w:top w:val="none" w:sz="0" w:space="0" w:color="auto"/>
        <w:left w:val="none" w:sz="0" w:space="0" w:color="auto"/>
        <w:bottom w:val="none" w:sz="0" w:space="0" w:color="auto"/>
        <w:right w:val="none" w:sz="0" w:space="0" w:color="auto"/>
      </w:divBdr>
      <w:divsChild>
        <w:div w:id="1297639396">
          <w:marLeft w:val="0"/>
          <w:marRight w:val="0"/>
          <w:marTop w:val="0"/>
          <w:marBottom w:val="0"/>
          <w:divBdr>
            <w:top w:val="none" w:sz="0" w:space="0" w:color="auto"/>
            <w:left w:val="none" w:sz="0" w:space="0" w:color="auto"/>
            <w:bottom w:val="none" w:sz="0" w:space="0" w:color="auto"/>
            <w:right w:val="none" w:sz="0" w:space="0" w:color="auto"/>
          </w:divBdr>
          <w:divsChild>
            <w:div w:id="1055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8202">
      <w:bodyDiv w:val="1"/>
      <w:marLeft w:val="0"/>
      <w:marRight w:val="0"/>
      <w:marTop w:val="0"/>
      <w:marBottom w:val="0"/>
      <w:divBdr>
        <w:top w:val="none" w:sz="0" w:space="0" w:color="auto"/>
        <w:left w:val="none" w:sz="0" w:space="0" w:color="auto"/>
        <w:bottom w:val="none" w:sz="0" w:space="0" w:color="auto"/>
        <w:right w:val="none" w:sz="0" w:space="0" w:color="auto"/>
      </w:divBdr>
    </w:div>
    <w:div w:id="1228683759">
      <w:bodyDiv w:val="1"/>
      <w:marLeft w:val="0"/>
      <w:marRight w:val="0"/>
      <w:marTop w:val="0"/>
      <w:marBottom w:val="0"/>
      <w:divBdr>
        <w:top w:val="none" w:sz="0" w:space="0" w:color="auto"/>
        <w:left w:val="none" w:sz="0" w:space="0" w:color="auto"/>
        <w:bottom w:val="none" w:sz="0" w:space="0" w:color="auto"/>
        <w:right w:val="none" w:sz="0" w:space="0" w:color="auto"/>
      </w:divBdr>
    </w:div>
    <w:div w:id="1339037105">
      <w:bodyDiv w:val="1"/>
      <w:marLeft w:val="0"/>
      <w:marRight w:val="0"/>
      <w:marTop w:val="0"/>
      <w:marBottom w:val="0"/>
      <w:divBdr>
        <w:top w:val="none" w:sz="0" w:space="0" w:color="auto"/>
        <w:left w:val="none" w:sz="0" w:space="0" w:color="auto"/>
        <w:bottom w:val="none" w:sz="0" w:space="0" w:color="auto"/>
        <w:right w:val="none" w:sz="0" w:space="0" w:color="auto"/>
      </w:divBdr>
    </w:div>
    <w:div w:id="1416829024">
      <w:bodyDiv w:val="1"/>
      <w:marLeft w:val="0"/>
      <w:marRight w:val="0"/>
      <w:marTop w:val="0"/>
      <w:marBottom w:val="0"/>
      <w:divBdr>
        <w:top w:val="none" w:sz="0" w:space="0" w:color="auto"/>
        <w:left w:val="none" w:sz="0" w:space="0" w:color="auto"/>
        <w:bottom w:val="none" w:sz="0" w:space="0" w:color="auto"/>
        <w:right w:val="none" w:sz="0" w:space="0" w:color="auto"/>
      </w:divBdr>
    </w:div>
    <w:div w:id="1535465290">
      <w:bodyDiv w:val="1"/>
      <w:marLeft w:val="0"/>
      <w:marRight w:val="0"/>
      <w:marTop w:val="0"/>
      <w:marBottom w:val="0"/>
      <w:divBdr>
        <w:top w:val="none" w:sz="0" w:space="0" w:color="auto"/>
        <w:left w:val="none" w:sz="0" w:space="0" w:color="auto"/>
        <w:bottom w:val="none" w:sz="0" w:space="0" w:color="auto"/>
        <w:right w:val="none" w:sz="0" w:space="0" w:color="auto"/>
      </w:divBdr>
      <w:divsChild>
        <w:div w:id="1606188216">
          <w:marLeft w:val="0"/>
          <w:marRight w:val="0"/>
          <w:marTop w:val="0"/>
          <w:marBottom w:val="225"/>
          <w:divBdr>
            <w:top w:val="none" w:sz="0" w:space="0" w:color="auto"/>
            <w:left w:val="single" w:sz="48" w:space="0" w:color="4A4334"/>
            <w:bottom w:val="single" w:sz="48" w:space="0" w:color="4A4334"/>
            <w:right w:val="single" w:sz="48" w:space="0" w:color="4A4334"/>
          </w:divBdr>
          <w:divsChild>
            <w:div w:id="996687028">
              <w:marLeft w:val="0"/>
              <w:marRight w:val="0"/>
              <w:marTop w:val="0"/>
              <w:marBottom w:val="0"/>
              <w:divBdr>
                <w:top w:val="none" w:sz="0" w:space="0" w:color="auto"/>
                <w:left w:val="none" w:sz="0" w:space="0" w:color="auto"/>
                <w:bottom w:val="none" w:sz="0" w:space="0" w:color="auto"/>
                <w:right w:val="none" w:sz="0" w:space="0" w:color="auto"/>
              </w:divBdr>
              <w:divsChild>
                <w:div w:id="959605575">
                  <w:marLeft w:val="0"/>
                  <w:marRight w:val="0"/>
                  <w:marTop w:val="0"/>
                  <w:marBottom w:val="0"/>
                  <w:divBdr>
                    <w:top w:val="none" w:sz="0" w:space="0" w:color="auto"/>
                    <w:left w:val="none" w:sz="0" w:space="0" w:color="auto"/>
                    <w:bottom w:val="none" w:sz="0" w:space="0" w:color="auto"/>
                    <w:right w:val="none" w:sz="0" w:space="0" w:color="auto"/>
                  </w:divBdr>
                  <w:divsChild>
                    <w:div w:id="2053916458">
                      <w:marLeft w:val="0"/>
                      <w:marRight w:val="0"/>
                      <w:marTop w:val="0"/>
                      <w:marBottom w:val="0"/>
                      <w:divBdr>
                        <w:top w:val="none" w:sz="0" w:space="0" w:color="auto"/>
                        <w:left w:val="none" w:sz="0" w:space="0" w:color="auto"/>
                        <w:bottom w:val="none" w:sz="0" w:space="0" w:color="auto"/>
                        <w:right w:val="none" w:sz="0" w:space="0" w:color="auto"/>
                      </w:divBdr>
                      <w:divsChild>
                        <w:div w:id="1423913480">
                          <w:marLeft w:val="0"/>
                          <w:marRight w:val="0"/>
                          <w:marTop w:val="0"/>
                          <w:marBottom w:val="0"/>
                          <w:divBdr>
                            <w:top w:val="none" w:sz="0" w:space="0" w:color="auto"/>
                            <w:left w:val="none" w:sz="0" w:space="0" w:color="auto"/>
                            <w:bottom w:val="none" w:sz="0" w:space="0" w:color="auto"/>
                            <w:right w:val="none" w:sz="0" w:space="0" w:color="auto"/>
                          </w:divBdr>
                          <w:divsChild>
                            <w:div w:id="1643927003">
                              <w:marLeft w:val="0"/>
                              <w:marRight w:val="0"/>
                              <w:marTop w:val="0"/>
                              <w:marBottom w:val="0"/>
                              <w:divBdr>
                                <w:top w:val="none" w:sz="0" w:space="0" w:color="auto"/>
                                <w:left w:val="none" w:sz="0" w:space="0" w:color="auto"/>
                                <w:bottom w:val="none" w:sz="0" w:space="0" w:color="auto"/>
                                <w:right w:val="none" w:sz="0" w:space="0" w:color="auto"/>
                              </w:divBdr>
                              <w:divsChild>
                                <w:div w:id="322241429">
                                  <w:marLeft w:val="0"/>
                                  <w:marRight w:val="0"/>
                                  <w:marTop w:val="0"/>
                                  <w:marBottom w:val="0"/>
                                  <w:divBdr>
                                    <w:top w:val="none" w:sz="0" w:space="0" w:color="auto"/>
                                    <w:left w:val="none" w:sz="0" w:space="0" w:color="auto"/>
                                    <w:bottom w:val="none" w:sz="0" w:space="0" w:color="auto"/>
                                    <w:right w:val="none" w:sz="0" w:space="0" w:color="auto"/>
                                  </w:divBdr>
                                  <w:divsChild>
                                    <w:div w:id="98528975">
                                      <w:marLeft w:val="0"/>
                                      <w:marRight w:val="0"/>
                                      <w:marTop w:val="0"/>
                                      <w:marBottom w:val="0"/>
                                      <w:divBdr>
                                        <w:top w:val="none" w:sz="0" w:space="0" w:color="auto"/>
                                        <w:left w:val="none" w:sz="0" w:space="0" w:color="auto"/>
                                        <w:bottom w:val="none" w:sz="0" w:space="0" w:color="auto"/>
                                        <w:right w:val="none" w:sz="0" w:space="0" w:color="auto"/>
                                      </w:divBdr>
                                      <w:divsChild>
                                        <w:div w:id="33774388">
                                          <w:marLeft w:val="0"/>
                                          <w:marRight w:val="0"/>
                                          <w:marTop w:val="0"/>
                                          <w:marBottom w:val="0"/>
                                          <w:divBdr>
                                            <w:top w:val="none" w:sz="0" w:space="0" w:color="auto"/>
                                            <w:left w:val="none" w:sz="0" w:space="0" w:color="auto"/>
                                            <w:bottom w:val="none" w:sz="0" w:space="0" w:color="auto"/>
                                            <w:right w:val="none" w:sz="0" w:space="0" w:color="auto"/>
                                          </w:divBdr>
                                          <w:divsChild>
                                            <w:div w:id="215824511">
                                              <w:marLeft w:val="0"/>
                                              <w:marRight w:val="0"/>
                                              <w:marTop w:val="0"/>
                                              <w:marBottom w:val="0"/>
                                              <w:divBdr>
                                                <w:top w:val="none" w:sz="0" w:space="0" w:color="auto"/>
                                                <w:left w:val="none" w:sz="0" w:space="0" w:color="auto"/>
                                                <w:bottom w:val="none" w:sz="0" w:space="0" w:color="auto"/>
                                                <w:right w:val="none" w:sz="0" w:space="0" w:color="auto"/>
                                              </w:divBdr>
                                              <w:divsChild>
                                                <w:div w:id="2386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39169">
      <w:bodyDiv w:val="1"/>
      <w:marLeft w:val="0"/>
      <w:marRight w:val="0"/>
      <w:marTop w:val="0"/>
      <w:marBottom w:val="0"/>
      <w:divBdr>
        <w:top w:val="none" w:sz="0" w:space="0" w:color="auto"/>
        <w:left w:val="none" w:sz="0" w:space="0" w:color="auto"/>
        <w:bottom w:val="none" w:sz="0" w:space="0" w:color="auto"/>
        <w:right w:val="none" w:sz="0" w:space="0" w:color="auto"/>
      </w:divBdr>
    </w:div>
    <w:div w:id="21307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pitan89@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apitan89@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pitan89@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ps.diobelle.org/dps/worship/seasonal-resources" TargetMode="External"/><Relationship Id="rId4" Type="http://schemas.openxmlformats.org/officeDocument/2006/relationships/settings" Target="settings.xml"/><Relationship Id="rId9" Type="http://schemas.openxmlformats.org/officeDocument/2006/relationships/hyperlink" Target="http://www.dio.org/worship/liturgical-year.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E7E6-854C-4FBF-BE0E-77343ED0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2656</TotalTime>
  <Pages>1</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Kapitan, Eliot</dc:creator>
  <cp:keywords/>
  <dc:description/>
  <cp:lastModifiedBy>User</cp:lastModifiedBy>
  <cp:revision>188</cp:revision>
  <cp:lastPrinted>2016-11-21T20:04:00Z</cp:lastPrinted>
  <dcterms:created xsi:type="dcterms:W3CDTF">2015-07-21T13:13:00Z</dcterms:created>
  <dcterms:modified xsi:type="dcterms:W3CDTF">2022-07-18T12:53:00Z</dcterms:modified>
</cp:coreProperties>
</file>